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66" w:rsidRPr="00184EDC" w:rsidRDefault="00760D66" w:rsidP="00760D66">
      <w:pPr>
        <w:jc w:val="both"/>
        <w:rPr>
          <w:rFonts w:ascii="Arial" w:hAnsi="Arial" w:cs="Arial"/>
          <w:b/>
          <w:i/>
          <w:color w:val="000000" w:themeColor="text1"/>
          <w:u w:val="single"/>
        </w:rPr>
      </w:pPr>
      <w:r w:rsidRPr="00184EDC">
        <w:rPr>
          <w:rFonts w:ascii="Arial" w:hAnsi="Arial" w:cs="Arial"/>
          <w:b/>
          <w:i/>
          <w:color w:val="000000" w:themeColor="text1"/>
          <w:u w:val="single"/>
        </w:rPr>
        <w:t>Música</w:t>
      </w:r>
      <w:r w:rsidR="00184EDC" w:rsidRPr="00184EDC">
        <w:rPr>
          <w:rFonts w:ascii="Arial" w:hAnsi="Arial" w:cs="Arial"/>
          <w:b/>
          <w:i/>
          <w:color w:val="000000" w:themeColor="text1"/>
          <w:u w:val="single"/>
        </w:rPr>
        <w:t xml:space="preserve"> (RD 1105/2014)</w:t>
      </w:r>
      <w:r w:rsidRPr="00184EDC">
        <w:rPr>
          <w:rFonts w:ascii="Arial" w:hAnsi="Arial" w:cs="Arial"/>
          <w:b/>
          <w:i/>
          <w:color w:val="000000" w:themeColor="text1"/>
          <w:u w:val="single"/>
        </w:rPr>
        <w:t>.</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La música, como bien cultural y como lenguaje y medio de comunicación no verbal, constituye un elemento con gran valor en la vida de las personas; además, favorece el desarrollo integral de los individuos, interviene en su formación emocional e intelectual, a través del conocimiento del hecho musical como manifestación cultural e histórica, y contribuye al afianzamiento de una postura abierta, reflexiva y crítica en el alumnado.</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 xml:space="preserve">En la actualidad la música constituye uno de los principales referentes de identificación de la juventud. Con el desarrollo tecnológico se han multiplicado los cauces de acceso a las cada vez más numerosas fuentes de cultura musical, así como a sus diversas maneras de creación e interpretación a través de vehículos que forman parte de su vida cotidiana como Internet, dispositivos móviles, reproductores de audio o videojuegos; además, fomenta el desarrollo de la percepción, la sensibilidad estética, la expresión creativa y la reflexión crítica. </w:t>
      </w:r>
    </w:p>
    <w:p w:rsidR="00760D66" w:rsidRPr="00B93A67" w:rsidRDefault="00760D66" w:rsidP="00760D66">
      <w:pPr>
        <w:autoSpaceDE w:val="0"/>
        <w:autoSpaceDN w:val="0"/>
        <w:adjustRightInd w:val="0"/>
        <w:spacing w:before="100" w:beforeAutospacing="1" w:after="100" w:afterAutospacing="1" w:line="264" w:lineRule="auto"/>
        <w:jc w:val="both"/>
        <w:rPr>
          <w:rFonts w:ascii="Arial" w:eastAsia="Times New Roman" w:hAnsi="Arial" w:cs="Arial"/>
          <w:color w:val="000000" w:themeColor="text1"/>
          <w:lang w:val="es-ES_tradnl" w:eastAsia="en-US"/>
        </w:rPr>
      </w:pPr>
      <w:r w:rsidRPr="00B93A67">
        <w:rPr>
          <w:rFonts w:ascii="Arial" w:eastAsia="Times New Roman" w:hAnsi="Arial" w:cs="Arial"/>
          <w:color w:val="000000" w:themeColor="text1"/>
          <w:lang w:eastAsia="en-US"/>
        </w:rPr>
        <w:t xml:space="preserve">Asimismo, esta materia </w:t>
      </w:r>
      <w:r w:rsidRPr="00B93A67">
        <w:rPr>
          <w:rFonts w:ascii="Arial" w:eastAsia="Times New Roman" w:hAnsi="Arial" w:cs="Arial"/>
          <w:color w:val="000000" w:themeColor="text1"/>
          <w:lang w:val="es-ES_tradnl" w:eastAsia="en-US"/>
        </w:rPr>
        <w:t xml:space="preserve">contribuye al desarrollo de valores como el esfuerzo, la constancia, la disciplina, la toma de decisiones, la autonomía, el compromiso, la asunción de responsabilidades y el espíritu emprendedor, innovador y crítico, que contribuyen al desarrollo integral de la persona. La práctica musical mejora la memoria, la concentración, la psicomotricidad, el control de las emociones, la autoestima, las habilidades para enfrentarse a un público o la capacidad para trabajar en grupo. </w:t>
      </w:r>
      <w:r w:rsidRPr="00B93A67">
        <w:rPr>
          <w:rFonts w:ascii="Arial" w:hAnsi="Arial" w:cs="Arial"/>
          <w:color w:val="000000" w:themeColor="text1"/>
        </w:rPr>
        <w:t>La música potencia el desarrollo de capacidades como la comunicación oral y escrita, el pensamiento matemático o el conocimiento tecnológico y científico, que ayudan a la adquisición de las competencias</w:t>
      </w:r>
      <w:r w:rsidRPr="00B93A67">
        <w:rPr>
          <w:rFonts w:ascii="Arial" w:eastAsia="Times New Roman" w:hAnsi="Arial" w:cs="Arial"/>
          <w:color w:val="000000" w:themeColor="text1"/>
          <w:lang w:val="es-ES_tradnl" w:eastAsia="en-US"/>
        </w:rPr>
        <w:t>, procura una enseñanza integral y ayuda en la maduración del alumnado joven.</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 xml:space="preserve">Trascendiendo estos valores estéticos, propios de la competencia de conciencia y expresión cultural, el estudiante aprenderá actitudes de cooperación y trabajo en equipo al formar parte de diversas agrupaciones en las que cada uno asumirá diferentes roles para poder interpretar música en conjunto. Además, es interesante fomentar actitudes emprendedoras que acerquen al alumnado a las diferentes profesiones en el ámbito musical y no musical. </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 xml:space="preserve">El estudio de esta materia parte de los conocimientos previos adquiridos por los estudiantes en la Educación Primaria y de las características evolutivas del alumnado en esta edad, profundizando especialmente en aquellos con elementos que, dado su nivel de abstracción, deben abordarse en este momento de desarrollo del alumnado. </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 xml:space="preserve">Dotar a los alumnos y alumnas de un vocabulario que permita la descripción de fenómenos musicales, una comprensión del lenguaje musical como medio de expresión artística, una sensibilidad hacia la expresión musical y el entendimiento de la música como un fenómeno imbricado en la historia y en la sociedad son, entre otros, los objetivos de esta materia. </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 xml:space="preserve">Los elementos del currículo básico se han organizado en los bloques Interpretación y creación, Escucha, Contextos musicales y culturales y Música y tecnología. Los cuatro bloques están relacionados entre sí, ya que comparten múltiples elementos, pero esta división permite hace más abordable su estudio. </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 xml:space="preserve">“Interpretación y creación” integra la expresión instrumental, vocal y corporal con la improvisación y composición musical, lo que permitirá a los estudiantes participar de la música de una forma activa, como músicos. </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“Escucha” pretende crear la primera actitud fundamental hacia este arte y dotar al alumnado de las herramientas básicas para disfrutar del mismo a través de la audición y comprensión del hecho musical.</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lastRenderedPageBreak/>
        <w:t xml:space="preserve">“Contextos musicales y culturales” relaciona la música con la cultura y la historia, da a conocer el valor del patrimonio musical español y enseña a identificar el estilo y las características distintivas de la música que delimitan cada uno de los periodos históricos básicos. </w:t>
      </w:r>
    </w:p>
    <w:p w:rsidR="00760D66" w:rsidRPr="00B93A67" w:rsidRDefault="00760D66" w:rsidP="00760D66">
      <w:pPr>
        <w:jc w:val="both"/>
        <w:rPr>
          <w:rFonts w:ascii="Arial" w:hAnsi="Arial" w:cs="Arial"/>
          <w:color w:val="000000" w:themeColor="text1"/>
        </w:rPr>
      </w:pPr>
      <w:r w:rsidRPr="00B93A67">
        <w:rPr>
          <w:rFonts w:ascii="Arial" w:hAnsi="Arial" w:cs="Arial"/>
          <w:color w:val="000000" w:themeColor="text1"/>
        </w:rPr>
        <w:t xml:space="preserve">“Música y tecnologías” pretende abarcar el conocimiento y la práctica de la interacción entre música y nuevas tecnologías; estos aspectos tienen especial importancia debido a la cercanía que las tecnologías tienen en la vida cotidiana del alumnado de ESO, por lo que se pretende generar una vinculación entre el lenguaje tecnológico que utilizan habitualmente y la música dentro del aula. </w:t>
      </w:r>
    </w:p>
    <w:p w:rsidR="00760D66" w:rsidRPr="00B93A67" w:rsidRDefault="00760D66" w:rsidP="00760D66">
      <w:pPr>
        <w:spacing w:before="100" w:beforeAutospacing="1" w:after="100" w:afterAutospacing="1" w:line="264" w:lineRule="auto"/>
        <w:jc w:val="both"/>
        <w:rPr>
          <w:rFonts w:ascii="Arial" w:hAnsi="Arial" w:cs="Arial"/>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3"/>
        <w:gridCol w:w="8227"/>
      </w:tblGrid>
      <w:tr w:rsidR="00760D66" w:rsidRPr="00B93A67" w:rsidTr="0009009B">
        <w:tc>
          <w:tcPr>
            <w:tcW w:w="15614" w:type="dxa"/>
            <w:gridSpan w:val="2"/>
          </w:tcPr>
          <w:p w:rsidR="00760D66" w:rsidRPr="00B93A67" w:rsidRDefault="00760D66"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Música. 1º ciclo ESO</w:t>
            </w:r>
          </w:p>
        </w:tc>
      </w:tr>
      <w:tr w:rsidR="00760D66" w:rsidRPr="00B93A67" w:rsidTr="0009009B">
        <w:tc>
          <w:tcPr>
            <w:tcW w:w="7545" w:type="dxa"/>
          </w:tcPr>
          <w:p w:rsidR="00760D66" w:rsidRPr="00B93A67" w:rsidRDefault="00760D66"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8069" w:type="dxa"/>
          </w:tcPr>
          <w:p w:rsidR="00760D66" w:rsidRPr="00B93A67" w:rsidRDefault="00760D66"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760D66" w:rsidRPr="00B93A67" w:rsidTr="0009009B">
        <w:tc>
          <w:tcPr>
            <w:tcW w:w="15614" w:type="dxa"/>
            <w:gridSpan w:val="2"/>
          </w:tcPr>
          <w:p w:rsidR="00760D66" w:rsidRPr="00B93A67" w:rsidRDefault="00760D66" w:rsidP="0009009B">
            <w:pPr>
              <w:pStyle w:val="parrafo1"/>
              <w:spacing w:before="100" w:beforeAutospacing="1" w:after="100" w:afterAutospacing="1" w:line="264" w:lineRule="auto"/>
              <w:ind w:left="477" w:hanging="477"/>
              <w:jc w:val="center"/>
              <w:rPr>
                <w:rFonts w:ascii="Arial" w:hAnsi="Arial" w:cs="Arial"/>
                <w:color w:val="000000" w:themeColor="text1"/>
                <w:sz w:val="22"/>
                <w:szCs w:val="22"/>
              </w:rPr>
            </w:pPr>
            <w:r w:rsidRPr="00B93A67">
              <w:rPr>
                <w:rFonts w:ascii="Arial" w:hAnsi="Arial" w:cs="Arial"/>
                <w:color w:val="000000" w:themeColor="text1"/>
                <w:sz w:val="22"/>
                <w:szCs w:val="22"/>
              </w:rPr>
              <w:t>Bloque 1. Interpretación y Creación</w:t>
            </w:r>
          </w:p>
        </w:tc>
      </w:tr>
      <w:tr w:rsidR="00760D66" w:rsidRPr="00B93A67" w:rsidTr="0009009B">
        <w:tc>
          <w:tcPr>
            <w:tcW w:w="7545" w:type="dxa"/>
          </w:tcPr>
          <w:p w:rsidR="00760D66" w:rsidRPr="00B93A67" w:rsidRDefault="00760D66" w:rsidP="00760D66">
            <w:pPr>
              <w:pStyle w:val="Prrafodelista"/>
              <w:numPr>
                <w:ilvl w:val="0"/>
                <w:numId w:val="6"/>
              </w:numPr>
              <w:autoSpaceDE w:val="0"/>
              <w:autoSpaceDN w:val="0"/>
              <w:adjustRightInd w:val="0"/>
              <w:spacing w:before="100" w:beforeAutospacing="1"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Reconocer los parámetros del sonido y los elementos básicos del lenguaje musical, utilizando un lenguaje técnico apropiado y aplicándolos a través de la lectura o la audición de pequeñas obras o fragmentos musicales.</w:t>
            </w:r>
          </w:p>
          <w:p w:rsidR="00760D66" w:rsidRPr="00B93A67" w:rsidRDefault="00760D66" w:rsidP="00760D66">
            <w:pPr>
              <w:pStyle w:val="Prrafodelista"/>
              <w:numPr>
                <w:ilvl w:val="0"/>
                <w:numId w:val="6"/>
              </w:numPr>
              <w:autoSpaceDE w:val="0"/>
              <w:autoSpaceDN w:val="0"/>
              <w:adjustRightInd w:val="0"/>
              <w:spacing w:before="100" w:beforeAutospacing="1"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Distinguir y utilizar los elementos de la representación gráfica de la música (colocación de las notas en el pentagrama; clave de sol y de fa en cuarta; duración de las figuras; signos que afectan a la intensidad y matices; indicaciones rítmicas y de tempo, etc.).</w:t>
            </w:r>
          </w:p>
          <w:p w:rsidR="00760D66" w:rsidRPr="00B93A67" w:rsidRDefault="00760D66" w:rsidP="00760D66">
            <w:pPr>
              <w:pStyle w:val="Prrafodelista"/>
              <w:numPr>
                <w:ilvl w:val="0"/>
                <w:numId w:val="6"/>
              </w:numPr>
              <w:tabs>
                <w:tab w:val="left" w:pos="0"/>
                <w:tab w:val="left" w:pos="440"/>
              </w:tabs>
              <w:autoSpaceDE w:val="0"/>
              <w:autoSpaceDN w:val="0"/>
              <w:adjustRightInd w:val="0"/>
              <w:spacing w:before="100" w:beforeAutospacing="1"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Improvisar e interpretar estructuras musicales elementales construidas sobre los modos y las escalas más sencillas y los ritmos más comunes.</w:t>
            </w:r>
          </w:p>
          <w:p w:rsidR="00760D66" w:rsidRPr="00B93A67" w:rsidRDefault="00760D66" w:rsidP="00760D66">
            <w:pPr>
              <w:pStyle w:val="Prrafodelista"/>
              <w:numPr>
                <w:ilvl w:val="0"/>
                <w:numId w:val="6"/>
              </w:numPr>
              <w:spacing w:before="100" w:beforeAutospacing="1"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Analizar y comprender el concepto de textura y reconocer, a través de la audición y la lectura de partituras, los diferentes tipos de textura.</w:t>
            </w:r>
          </w:p>
          <w:p w:rsidR="00760D66" w:rsidRPr="00B93A67" w:rsidRDefault="00760D66" w:rsidP="00760D66">
            <w:pPr>
              <w:pStyle w:val="Prrafodelista"/>
              <w:numPr>
                <w:ilvl w:val="0"/>
                <w:numId w:val="6"/>
              </w:numPr>
              <w:autoSpaceDE w:val="0"/>
              <w:autoSpaceDN w:val="0"/>
              <w:adjustRightInd w:val="0"/>
              <w:spacing w:before="100" w:beforeAutospacing="1"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Conocer los principios básicos de los procedimientos compositivos y las formas de organización musical.</w:t>
            </w:r>
          </w:p>
          <w:p w:rsidR="00760D66" w:rsidRPr="00B93A67" w:rsidRDefault="00760D66" w:rsidP="00760D66">
            <w:pPr>
              <w:pStyle w:val="parrafo1"/>
              <w:numPr>
                <w:ilvl w:val="0"/>
                <w:numId w:val="6"/>
              </w:numPr>
              <w:spacing w:before="100" w:beforeAutospacing="1" w:after="0"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Mostrar interés por el desarrollo de las capacidades y habilidades técnicas como medio para las actividades de interpretación, aceptando y cumpliendo las normas que rigen la interpretación en grupo y aportando ideas musicales que contribuyan al perfeccionamiento de la tarea común.</w:t>
            </w:r>
          </w:p>
          <w:p w:rsidR="00760D66" w:rsidRPr="00B93A67" w:rsidRDefault="00760D66" w:rsidP="00760D66">
            <w:pPr>
              <w:pStyle w:val="Prrafodelista"/>
              <w:numPr>
                <w:ilvl w:val="0"/>
                <w:numId w:val="6"/>
              </w:numPr>
              <w:spacing w:before="100" w:beforeAutospacing="1"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Demostrar interés por las actividades de composición e improvisación y mostrar respeto por las creaciones de sus compañeros. </w:t>
            </w:r>
          </w:p>
          <w:p w:rsidR="00760D66" w:rsidRPr="00B93A67" w:rsidRDefault="00760D66" w:rsidP="00760D66">
            <w:pPr>
              <w:pStyle w:val="Prrafodelista"/>
              <w:numPr>
                <w:ilvl w:val="0"/>
                <w:numId w:val="6"/>
              </w:numPr>
              <w:autoSpaceDE w:val="0"/>
              <w:autoSpaceDN w:val="0"/>
              <w:adjustRightInd w:val="0"/>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Participar activamente y con iniciativa personal en las actividades de interpretación, asumiendo diferentes roles, intentando concertar su acción con la del resto del conjunto, aportando ideas musicales y</w:t>
            </w:r>
            <w:r w:rsidRPr="00B93A67">
              <w:rPr>
                <w:rFonts w:ascii="Arial" w:hAnsi="Arial" w:cs="Arial"/>
                <w:i/>
                <w:color w:val="000000" w:themeColor="text1"/>
              </w:rPr>
              <w:t xml:space="preserve"> </w:t>
            </w:r>
            <w:r w:rsidRPr="00B93A67">
              <w:rPr>
                <w:rFonts w:ascii="Arial" w:hAnsi="Arial" w:cs="Arial"/>
                <w:color w:val="000000" w:themeColor="text1"/>
              </w:rPr>
              <w:t>contribuyendo al perfeccionamiento de la tarea en común.</w:t>
            </w:r>
          </w:p>
          <w:p w:rsidR="00760D66" w:rsidRPr="00B93A67" w:rsidRDefault="00760D66" w:rsidP="0009009B">
            <w:pPr>
              <w:tabs>
                <w:tab w:val="left" w:pos="516"/>
                <w:tab w:val="left" w:pos="709"/>
              </w:tabs>
              <w:spacing w:after="0" w:line="264" w:lineRule="auto"/>
              <w:jc w:val="both"/>
              <w:rPr>
                <w:rFonts w:ascii="Arial" w:hAnsi="Arial" w:cs="Arial"/>
                <w:color w:val="000000" w:themeColor="text1"/>
              </w:rPr>
            </w:pPr>
            <w:r w:rsidRPr="00B93A67">
              <w:rPr>
                <w:rFonts w:ascii="Arial" w:hAnsi="Arial" w:cs="Arial"/>
                <w:color w:val="000000" w:themeColor="text1"/>
              </w:rPr>
              <w:t xml:space="preserve">9. Explorar las posibilidades de distintas fuentes y objetos sonoros. </w:t>
            </w:r>
          </w:p>
        </w:tc>
        <w:tc>
          <w:tcPr>
            <w:tcW w:w="8069" w:type="dxa"/>
          </w:tcPr>
          <w:p w:rsidR="00760D66" w:rsidRPr="00B93A67" w:rsidRDefault="00760D66" w:rsidP="0009009B">
            <w:pPr>
              <w:pStyle w:val="parrafo1"/>
              <w:spacing w:before="100" w:beforeAutospacing="1" w:after="100" w:afterAutospacing="1"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1.1. Reconoce los parámetros del sonido y los elementos básicos del lenguaje musical, utilizando un lenguaje técnico apropiado.</w:t>
            </w:r>
          </w:p>
          <w:p w:rsidR="00760D66" w:rsidRPr="00B93A67" w:rsidRDefault="00760D66" w:rsidP="0009009B">
            <w:pPr>
              <w:pStyle w:val="parrafo1"/>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 xml:space="preserve">1.2. Reconoce y aplica los ritmos y compases a través de la lectura o la audición de pequeñas obras o fragmentos musicales. </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1.3. Identifica y transcribe dictados de patrones rítmicos y melódicos con formulaciones sencillas en estructuras binarias, ternarias y cuaternarias.</w:t>
            </w:r>
          </w:p>
          <w:p w:rsidR="00760D66" w:rsidRPr="00B93A67" w:rsidRDefault="00760D66" w:rsidP="0009009B">
            <w:pPr>
              <w:tabs>
                <w:tab w:val="left" w:pos="393"/>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2.1. Distingue y emplea los elementos que se utilizan en la representación gráfica de la música (colocación de las notas en el pentagrama; clave de sol y de fa en cuarta; duración de las figuras; signos que afectan a la intensidad y matices; indicaciones rítmicas y de tempo, etc.).</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3.1. Improvisa e interpreta estructuras musicales elementales construidas sobre los modos y las escalas más sencillas y los ritmos más comunes.</w:t>
            </w:r>
          </w:p>
          <w:p w:rsidR="00760D66" w:rsidRPr="00B93A67" w:rsidRDefault="00760D66" w:rsidP="0009009B">
            <w:pPr>
              <w:pStyle w:val="parrafo1"/>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3.2. Utiliza los elementos y recursos adquiridos para elaborar arreglos y crear canciones, piezas instrumentales y coreografías.</w:t>
            </w:r>
          </w:p>
          <w:p w:rsidR="00760D66" w:rsidRPr="00B93A67" w:rsidRDefault="00760D66" w:rsidP="0009009B">
            <w:pPr>
              <w:pStyle w:val="parrafo1"/>
              <w:spacing w:before="0" w:after="100" w:afterAutospacing="1" w:line="264" w:lineRule="auto"/>
              <w:ind w:firstLine="0"/>
              <w:contextualSpacing/>
              <w:rPr>
                <w:rFonts w:ascii="Arial" w:hAnsi="Arial" w:cs="Arial"/>
                <w:color w:val="000000" w:themeColor="text1"/>
                <w:sz w:val="22"/>
                <w:szCs w:val="22"/>
              </w:rPr>
            </w:pP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4.1. Reconoce, comprende y analiza diferentes tipos de textura. </w:t>
            </w: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5.1. Comprende e identifica los conceptos y términos básicos relacionados con los procedimientos compositivos y los tipos formales.</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6.1. Muestra interés por el conocimiento y cuidado de la voz, el cuerpo y los instrumentos.</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6.2. Canta piezas vocales propuestas aplicando técnicas que permitan una correcta emisión de la voz.</w:t>
            </w:r>
          </w:p>
          <w:p w:rsidR="00760D66" w:rsidRPr="00B93A67" w:rsidRDefault="00760D66" w:rsidP="0009009B">
            <w:pPr>
              <w:autoSpaceDE w:val="0"/>
              <w:autoSpaceDN w:val="0"/>
              <w:adjustRightInd w:val="0"/>
              <w:spacing w:after="0" w:line="264" w:lineRule="auto"/>
              <w:contextualSpacing/>
              <w:jc w:val="both"/>
              <w:rPr>
                <w:rFonts w:ascii="Arial" w:hAnsi="Arial" w:cs="Arial"/>
                <w:color w:val="000000" w:themeColor="text1"/>
              </w:rPr>
            </w:pPr>
            <w:r w:rsidRPr="00B93A67">
              <w:rPr>
                <w:rFonts w:ascii="Arial" w:hAnsi="Arial" w:cs="Arial"/>
                <w:color w:val="000000" w:themeColor="text1"/>
              </w:rPr>
              <w:lastRenderedPageBreak/>
              <w:t>6.3. Practica la relajación, la respiración, la articulación, la resonancia y la entonación.</w:t>
            </w:r>
          </w:p>
          <w:p w:rsidR="00760D66" w:rsidRPr="00B93A67" w:rsidRDefault="00760D66" w:rsidP="0009009B">
            <w:pPr>
              <w:pStyle w:val="parrafo1"/>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6.4. Adquiere y aplica las habilidades técnicas e interpretativas necesarias en las actividades de interpretación adecuadas al nivel.</w:t>
            </w: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6.5. Conoce y pone en práctica las técnicas de control de emociones a la hora de mejorar sus resultados en la exposición ante un público. </w:t>
            </w:r>
          </w:p>
          <w:p w:rsidR="00760D66" w:rsidRPr="00B93A67" w:rsidRDefault="00760D66" w:rsidP="0009009B">
            <w:pPr>
              <w:pStyle w:val="parrafo1"/>
              <w:spacing w:before="0" w:after="0" w:line="264" w:lineRule="auto"/>
              <w:ind w:firstLine="0"/>
              <w:contextualSpacing/>
              <w:rPr>
                <w:rFonts w:ascii="Arial" w:hAnsi="Arial" w:cs="Arial"/>
                <w:color w:val="000000" w:themeColor="text1"/>
                <w:sz w:val="22"/>
                <w:szCs w:val="22"/>
              </w:rPr>
            </w:pP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7.1. Realiza improvisaciones y composiciones partiendo de pautas previamente establecidas.</w:t>
            </w:r>
          </w:p>
          <w:p w:rsidR="00760D66" w:rsidRPr="00B93A67" w:rsidRDefault="00760D66" w:rsidP="0009009B">
            <w:pPr>
              <w:pStyle w:val="Default"/>
              <w:spacing w:after="200" w:line="264" w:lineRule="auto"/>
              <w:jc w:val="both"/>
              <w:rPr>
                <w:color w:val="000000" w:themeColor="text1"/>
                <w:sz w:val="22"/>
                <w:szCs w:val="22"/>
                <w:lang w:val="es-ES_tradnl"/>
              </w:rPr>
            </w:pPr>
            <w:r w:rsidRPr="00B93A67">
              <w:rPr>
                <w:color w:val="000000" w:themeColor="text1"/>
                <w:sz w:val="22"/>
                <w:szCs w:val="22"/>
                <w:lang w:val="es-ES_tradnl"/>
              </w:rPr>
              <w:t>7.2. Demuestra una actitud de superaci</w:t>
            </w:r>
            <w:r w:rsidRPr="00B93A67">
              <w:rPr>
                <w:color w:val="000000" w:themeColor="text1"/>
                <w:sz w:val="22"/>
                <w:szCs w:val="22"/>
                <w:lang w:val="es-ES_tradnl"/>
              </w:rPr>
              <w:t>ó</w:t>
            </w:r>
            <w:r w:rsidRPr="00B93A67">
              <w:rPr>
                <w:color w:val="000000" w:themeColor="text1"/>
                <w:sz w:val="22"/>
                <w:szCs w:val="22"/>
                <w:lang w:val="es-ES_tradnl"/>
              </w:rPr>
              <w:t>n y mejora de sus posibilidades y respeta las distintas capacidades y formas de expresi</w:t>
            </w:r>
            <w:r w:rsidRPr="00B93A67">
              <w:rPr>
                <w:color w:val="000000" w:themeColor="text1"/>
                <w:sz w:val="22"/>
                <w:szCs w:val="22"/>
                <w:lang w:val="es-ES_tradnl"/>
              </w:rPr>
              <w:t>ó</w:t>
            </w:r>
            <w:r w:rsidRPr="00B93A67">
              <w:rPr>
                <w:color w:val="000000" w:themeColor="text1"/>
                <w:sz w:val="22"/>
                <w:szCs w:val="22"/>
                <w:lang w:val="es-ES_tradnl"/>
              </w:rPr>
              <w:t>n de sus compa</w:t>
            </w:r>
            <w:r w:rsidRPr="00B93A67">
              <w:rPr>
                <w:color w:val="000000" w:themeColor="text1"/>
                <w:sz w:val="22"/>
                <w:szCs w:val="22"/>
                <w:lang w:val="es-ES_tradnl"/>
              </w:rPr>
              <w:t>ñ</w:t>
            </w:r>
            <w:r w:rsidRPr="00B93A67">
              <w:rPr>
                <w:color w:val="000000" w:themeColor="text1"/>
                <w:sz w:val="22"/>
                <w:szCs w:val="22"/>
                <w:lang w:val="es-ES_tradnl"/>
              </w:rPr>
              <w:t xml:space="preserve">eros. </w:t>
            </w:r>
          </w:p>
          <w:p w:rsidR="00760D66" w:rsidRPr="00B93A67" w:rsidRDefault="00760D66" w:rsidP="0009009B">
            <w:pPr>
              <w:pStyle w:val="parrafo1"/>
              <w:tabs>
                <w:tab w:val="left" w:pos="319"/>
              </w:tabs>
              <w:spacing w:before="0" w:after="0" w:line="264" w:lineRule="auto"/>
              <w:ind w:firstLine="0"/>
              <w:contextualSpacing/>
              <w:rPr>
                <w:rFonts w:ascii="Arial" w:hAnsi="Arial" w:cs="Arial"/>
                <w:color w:val="000000" w:themeColor="text1"/>
                <w:sz w:val="22"/>
                <w:szCs w:val="22"/>
              </w:rPr>
            </w:pPr>
            <w:bookmarkStart w:id="0" w:name="_GoBack"/>
            <w:bookmarkEnd w:id="0"/>
            <w:r w:rsidRPr="00B93A67">
              <w:rPr>
                <w:rFonts w:ascii="Arial" w:hAnsi="Arial" w:cs="Arial"/>
                <w:color w:val="000000" w:themeColor="text1"/>
                <w:sz w:val="22"/>
                <w:szCs w:val="22"/>
              </w:rPr>
              <w:t xml:space="preserve">8.1. Practica, interpreta y memoriza piezas vocales, instrumentales y danzas de diferentes géneros, estilos y culturas, aprendidas por imitación y a través de la lectura de partituras con diversas formas de notación, adecuadas al nivel. </w:t>
            </w:r>
          </w:p>
          <w:p w:rsidR="00760D66" w:rsidRPr="00B93A67" w:rsidRDefault="00760D66" w:rsidP="0009009B">
            <w:pPr>
              <w:pStyle w:val="parrafo1"/>
              <w:tabs>
                <w:tab w:val="left" w:pos="319"/>
              </w:tabs>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 xml:space="preserve">8.2. Practica, interpreta y memoriza piezas vocales, instrumentales y danzas del patrimonio español. </w:t>
            </w:r>
          </w:p>
          <w:p w:rsidR="00760D66" w:rsidRPr="00B93A67" w:rsidRDefault="00760D66" w:rsidP="0009009B">
            <w:pPr>
              <w:pStyle w:val="Default"/>
              <w:spacing w:line="264" w:lineRule="auto"/>
              <w:contextualSpacing/>
              <w:jc w:val="both"/>
              <w:rPr>
                <w:rStyle w:val="hps"/>
                <w:rFonts w:cs="Arial"/>
                <w:color w:val="000000" w:themeColor="text1"/>
                <w:sz w:val="22"/>
                <w:szCs w:val="22"/>
                <w:lang w:val="es-ES_tradnl" w:eastAsia="es-ES"/>
              </w:rPr>
            </w:pPr>
            <w:r w:rsidRPr="00B93A67">
              <w:rPr>
                <w:color w:val="000000" w:themeColor="text1"/>
                <w:sz w:val="22"/>
                <w:szCs w:val="22"/>
                <w:lang w:val="es-ES_tradnl"/>
              </w:rPr>
              <w:t xml:space="preserve">8.3. Muestra apertura y respeto hacia las propuestas del </w:t>
            </w:r>
            <w:r w:rsidRPr="00B93A67">
              <w:rPr>
                <w:color w:val="000000" w:themeColor="text1"/>
                <w:sz w:val="22"/>
                <w:szCs w:val="22"/>
              </w:rPr>
              <w:t>profesor</w:t>
            </w:r>
            <w:r w:rsidRPr="00B93A67">
              <w:rPr>
                <w:color w:val="000000" w:themeColor="text1"/>
                <w:sz w:val="22"/>
                <w:szCs w:val="22"/>
                <w:lang w:val="es-ES_tradnl"/>
              </w:rPr>
              <w:t xml:space="preserve"> y de los compa</w:t>
            </w:r>
            <w:r w:rsidRPr="00B93A67">
              <w:rPr>
                <w:color w:val="000000" w:themeColor="text1"/>
                <w:sz w:val="22"/>
                <w:szCs w:val="22"/>
                <w:lang w:val="es-ES_tradnl"/>
              </w:rPr>
              <w:t>ñ</w:t>
            </w:r>
            <w:r w:rsidRPr="00B93A67">
              <w:rPr>
                <w:color w:val="000000" w:themeColor="text1"/>
                <w:sz w:val="22"/>
                <w:szCs w:val="22"/>
                <w:lang w:val="es-ES_tradnl"/>
              </w:rPr>
              <w:t>eros.</w:t>
            </w:r>
            <w:r w:rsidRPr="00B93A67">
              <w:rPr>
                <w:rStyle w:val="hps"/>
                <w:rFonts w:cs="Arial"/>
                <w:color w:val="000000" w:themeColor="text1"/>
                <w:sz w:val="22"/>
                <w:szCs w:val="22"/>
                <w:lang w:val="es-ES_tradnl"/>
              </w:rPr>
              <w:t xml:space="preserve"> </w:t>
            </w:r>
          </w:p>
          <w:p w:rsidR="00760D66" w:rsidRPr="00B93A67" w:rsidRDefault="00760D66" w:rsidP="0009009B">
            <w:pPr>
              <w:pStyle w:val="parrafo1"/>
              <w:tabs>
                <w:tab w:val="left" w:pos="535"/>
              </w:tabs>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8</w:t>
            </w:r>
            <w:r w:rsidRPr="00B93A67">
              <w:rPr>
                <w:rFonts w:ascii="Arial" w:eastAsia="Calibri" w:hAnsi="Arial" w:cs="Arial"/>
                <w:color w:val="000000" w:themeColor="text1"/>
                <w:sz w:val="22"/>
                <w:szCs w:val="22"/>
              </w:rPr>
              <w:t>.4. Practica las pautas básicas de la interpretación: silencio, atención al director y a los otros intérpretes, audición interior, memoria y adecuación al conjunto, mostrando espíritu crítico ante su propia interpretación y la de su grupo.</w:t>
            </w:r>
          </w:p>
          <w:p w:rsidR="00760D66" w:rsidRPr="00B93A67" w:rsidRDefault="00760D66" w:rsidP="0009009B">
            <w:pPr>
              <w:tabs>
                <w:tab w:val="left" w:pos="-9813"/>
                <w:tab w:val="left" w:pos="393"/>
              </w:tabs>
              <w:spacing w:after="0" w:line="264" w:lineRule="auto"/>
              <w:contextualSpacing/>
              <w:jc w:val="both"/>
              <w:rPr>
                <w:rFonts w:ascii="Arial" w:hAnsi="Arial" w:cs="Arial"/>
                <w:color w:val="000000" w:themeColor="text1"/>
              </w:rPr>
            </w:pPr>
            <w:r w:rsidRPr="00B93A67">
              <w:rPr>
                <w:rFonts w:ascii="Arial" w:hAnsi="Arial" w:cs="Arial"/>
                <w:color w:val="000000" w:themeColor="text1"/>
              </w:rPr>
              <w:t>8.5. Participa de manera activa en agrupaciones vocales e instrumentales, colaborando con actitudes de mejora y compromiso y mostrando una actitud abierta y respetuosa.</w:t>
            </w:r>
          </w:p>
          <w:p w:rsidR="00760D66" w:rsidRPr="00B93A67" w:rsidRDefault="00760D66" w:rsidP="0009009B">
            <w:pPr>
              <w:tabs>
                <w:tab w:val="left" w:pos="-9813"/>
                <w:tab w:val="left" w:pos="393"/>
              </w:tabs>
              <w:spacing w:after="0" w:line="264" w:lineRule="auto"/>
              <w:contextualSpacing/>
              <w:jc w:val="both"/>
              <w:rPr>
                <w:rFonts w:ascii="Arial" w:hAnsi="Arial" w:cs="Arial"/>
                <w:color w:val="000000" w:themeColor="text1"/>
              </w:rPr>
            </w:pPr>
          </w:p>
          <w:p w:rsidR="00760D66" w:rsidRPr="00B93A67" w:rsidRDefault="00760D66"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9.1. Muestra interés por los paisajes sonoros que nos rodean y reflexiona sobre los mismos.</w:t>
            </w:r>
          </w:p>
          <w:p w:rsidR="00760D66" w:rsidRPr="00B93A67" w:rsidRDefault="00760D66"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9.2. Investiga e indaga de forma creativa las posibilidades sonoras y musicales de los objetos. </w:t>
            </w:r>
          </w:p>
        </w:tc>
      </w:tr>
      <w:tr w:rsidR="00760D66" w:rsidRPr="00B93A67" w:rsidTr="0009009B">
        <w:tc>
          <w:tcPr>
            <w:tcW w:w="15614" w:type="dxa"/>
            <w:gridSpan w:val="2"/>
          </w:tcPr>
          <w:p w:rsidR="00760D66" w:rsidRPr="00B93A67" w:rsidRDefault="00760D66" w:rsidP="0009009B">
            <w:pPr>
              <w:spacing w:before="100" w:beforeAutospacing="1" w:after="100" w:afterAutospacing="1" w:line="264" w:lineRule="auto"/>
              <w:ind w:left="477" w:hanging="477"/>
              <w:jc w:val="center"/>
              <w:rPr>
                <w:rFonts w:ascii="Arial" w:hAnsi="Arial" w:cs="Arial"/>
                <w:color w:val="000000" w:themeColor="text1"/>
              </w:rPr>
            </w:pPr>
            <w:r w:rsidRPr="00B93A67">
              <w:rPr>
                <w:rFonts w:ascii="Arial" w:hAnsi="Arial" w:cs="Arial"/>
                <w:color w:val="000000" w:themeColor="text1"/>
              </w:rPr>
              <w:lastRenderedPageBreak/>
              <w:t>Bloque 2. Escucha</w:t>
            </w:r>
          </w:p>
        </w:tc>
      </w:tr>
      <w:tr w:rsidR="00760D66" w:rsidRPr="00B93A67" w:rsidTr="0009009B">
        <w:tc>
          <w:tcPr>
            <w:tcW w:w="7545" w:type="dxa"/>
          </w:tcPr>
          <w:p w:rsidR="00760D66" w:rsidRPr="00B93A67" w:rsidRDefault="00760D66" w:rsidP="00760D66">
            <w:pPr>
              <w:pStyle w:val="Prrafodelista"/>
              <w:numPr>
                <w:ilvl w:val="0"/>
                <w:numId w:val="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Identificar y describir los diferentes instrumentos y voces y sus agrupaciones. </w:t>
            </w:r>
          </w:p>
          <w:p w:rsidR="00760D66" w:rsidRPr="00B93A67" w:rsidRDefault="00760D66" w:rsidP="00760D66">
            <w:pPr>
              <w:pStyle w:val="parrafo1"/>
              <w:numPr>
                <w:ilvl w:val="0"/>
                <w:numId w:val="7"/>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Leer distintos tipos de partituras en el contexto de las actividades musicales del aula como apoyo a las tareas de audición.</w:t>
            </w:r>
          </w:p>
          <w:p w:rsidR="00760D66" w:rsidRPr="00B93A67" w:rsidRDefault="00760D66" w:rsidP="00760D66">
            <w:pPr>
              <w:pStyle w:val="Prrafodelista"/>
              <w:numPr>
                <w:ilvl w:val="0"/>
                <w:numId w:val="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Valorar el silencio como condición previa para participar en las </w:t>
            </w:r>
            <w:r w:rsidRPr="00B93A67">
              <w:rPr>
                <w:rFonts w:ascii="Arial" w:hAnsi="Arial" w:cs="Arial"/>
                <w:color w:val="000000" w:themeColor="text1"/>
              </w:rPr>
              <w:lastRenderedPageBreak/>
              <w:t>audiciones.</w:t>
            </w:r>
          </w:p>
          <w:p w:rsidR="00760D66" w:rsidRPr="00B93A67" w:rsidRDefault="00760D66" w:rsidP="00760D66">
            <w:pPr>
              <w:pStyle w:val="Prrafodelista"/>
              <w:numPr>
                <w:ilvl w:val="0"/>
                <w:numId w:val="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Reconocer auditivamente y determinar la época o cultura a la que pertenecen distintas obras musicales, interesándose por ampliar sus preferencias.</w:t>
            </w:r>
          </w:p>
          <w:p w:rsidR="00760D66" w:rsidRPr="00B93A67" w:rsidRDefault="00760D66" w:rsidP="00760D66">
            <w:pPr>
              <w:pStyle w:val="parrafo1"/>
              <w:numPr>
                <w:ilvl w:val="0"/>
                <w:numId w:val="7"/>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Identificar y describir, mediante el uso de distintos lenguajes (gráfico, corporal o verbal), algunos elementos y formas de organización y estructuración musical (ritmo, melodía, textura, timbre, repetición, imitación, variación) de una obra musical interpretada en vivo o grabada.</w:t>
            </w:r>
          </w:p>
          <w:p w:rsidR="00760D66" w:rsidRPr="00B93A67" w:rsidRDefault="00760D66" w:rsidP="00760D66">
            <w:pPr>
              <w:pStyle w:val="Prrafodelista"/>
              <w:numPr>
                <w:ilvl w:val="0"/>
                <w:numId w:val="7"/>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Identificar situaciones del ámbito cotidiano en las que se produce un uso indiscriminado del sonido, analizando sus causas y proponiendo soluciones.</w:t>
            </w:r>
          </w:p>
        </w:tc>
        <w:tc>
          <w:tcPr>
            <w:tcW w:w="8069" w:type="dxa"/>
          </w:tcPr>
          <w:p w:rsidR="00760D66" w:rsidRPr="00B93A67" w:rsidRDefault="00760D66"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hAnsi="Arial" w:cs="Arial"/>
                <w:color w:val="000000" w:themeColor="text1"/>
              </w:rPr>
              <w:lastRenderedPageBreak/>
              <w:t xml:space="preserve">1.1. </w:t>
            </w:r>
            <w:r w:rsidRPr="00B93A67">
              <w:rPr>
                <w:rFonts w:ascii="Arial" w:eastAsia="Times New Roman" w:hAnsi="Arial" w:cs="Arial"/>
                <w:color w:val="000000" w:themeColor="text1"/>
              </w:rPr>
              <w:t xml:space="preserve">Diferencia las sonoridades de los instrumentos de la orquesta, así como su forma, y los diferentes tipos de voces. </w:t>
            </w:r>
          </w:p>
          <w:p w:rsidR="00760D66" w:rsidRPr="00B93A67" w:rsidRDefault="00760D66"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1.2. Diferencia las sonoridades de los instrumentos más característicos de la música popular moderna, del folklore, y de otras agrupaciones musicales.</w:t>
            </w:r>
          </w:p>
          <w:p w:rsidR="00760D66" w:rsidRPr="00B93A67" w:rsidRDefault="00760D66" w:rsidP="0009009B">
            <w:pPr>
              <w:autoSpaceDE w:val="0"/>
              <w:autoSpaceDN w:val="0"/>
              <w:adjustRightInd w:val="0"/>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 xml:space="preserve">1.3. Explora y descubre las posibilidades de la voz y los instrumentos y su </w:t>
            </w:r>
            <w:r w:rsidRPr="00B93A67">
              <w:rPr>
                <w:rFonts w:ascii="Arial" w:eastAsia="Times New Roman" w:hAnsi="Arial" w:cs="Arial"/>
                <w:color w:val="000000" w:themeColor="text1"/>
              </w:rPr>
              <w:lastRenderedPageBreak/>
              <w:t xml:space="preserve">evolución a lo largo de la historia de la música. </w:t>
            </w:r>
          </w:p>
          <w:p w:rsidR="00760D66" w:rsidRPr="00B93A67" w:rsidRDefault="00760D66" w:rsidP="0009009B">
            <w:pPr>
              <w:autoSpaceDE w:val="0"/>
              <w:autoSpaceDN w:val="0"/>
              <w:adjustRightInd w:val="0"/>
              <w:spacing w:before="100" w:beforeAutospacing="1" w:after="100" w:afterAutospacing="1" w:line="264" w:lineRule="auto"/>
              <w:contextualSpacing/>
              <w:jc w:val="both"/>
              <w:rPr>
                <w:rFonts w:ascii="Arial" w:eastAsia="Times New Roman" w:hAnsi="Arial" w:cs="Arial"/>
                <w:color w:val="000000" w:themeColor="text1"/>
              </w:rPr>
            </w:pPr>
          </w:p>
          <w:p w:rsidR="00760D66" w:rsidRPr="00B93A67" w:rsidRDefault="00760D66" w:rsidP="0009009B">
            <w:pPr>
              <w:spacing w:before="100" w:beforeAutospacing="1" w:after="100" w:afterAutospacing="1" w:line="264" w:lineRule="auto"/>
              <w:jc w:val="both"/>
              <w:rPr>
                <w:rFonts w:ascii="Arial" w:eastAsia="Times New Roman" w:hAnsi="Arial" w:cs="Arial"/>
                <w:color w:val="000000" w:themeColor="text1"/>
              </w:rPr>
            </w:pPr>
            <w:r w:rsidRPr="00B93A67">
              <w:rPr>
                <w:rFonts w:ascii="Arial" w:eastAsia="Times New Roman" w:hAnsi="Arial" w:cs="Arial"/>
                <w:color w:val="000000" w:themeColor="text1"/>
              </w:rPr>
              <w:t>2.1. Lee partituras como apoyo a la audición.</w:t>
            </w:r>
          </w:p>
          <w:p w:rsidR="00760D66" w:rsidRPr="00B93A67" w:rsidRDefault="00760D66" w:rsidP="0009009B">
            <w:pPr>
              <w:spacing w:before="100" w:beforeAutospacing="1" w:after="100" w:afterAutospacing="1" w:line="264" w:lineRule="auto"/>
              <w:jc w:val="both"/>
              <w:rPr>
                <w:rFonts w:ascii="Arial" w:eastAsia="Times New Roman" w:hAnsi="Arial" w:cs="Arial"/>
                <w:color w:val="000000" w:themeColor="text1"/>
              </w:rPr>
            </w:pPr>
            <w:r w:rsidRPr="00B93A67">
              <w:rPr>
                <w:rFonts w:ascii="Arial" w:eastAsia="Times New Roman" w:hAnsi="Arial" w:cs="Arial"/>
                <w:color w:val="000000" w:themeColor="text1"/>
              </w:rPr>
              <w:t>3.1. Valora el silencio como elemento indispensable para la interpretación y la audición.</w:t>
            </w:r>
          </w:p>
          <w:p w:rsidR="00760D66" w:rsidRPr="00B93A67" w:rsidRDefault="00760D66" w:rsidP="0009009B">
            <w:pPr>
              <w:spacing w:before="100" w:beforeAutospacing="1" w:after="100" w:afterAutospacing="1" w:line="264" w:lineRule="auto"/>
              <w:contextualSpacing/>
              <w:jc w:val="both"/>
              <w:rPr>
                <w:rFonts w:ascii="Arial" w:eastAsia="Times New Roman" w:hAnsi="Arial" w:cs="Arial"/>
                <w:color w:val="000000" w:themeColor="text1"/>
              </w:rPr>
            </w:pPr>
            <w:r w:rsidRPr="00B93A67">
              <w:rPr>
                <w:rFonts w:ascii="Arial" w:eastAsia="Times New Roman" w:hAnsi="Arial" w:cs="Arial"/>
                <w:color w:val="000000" w:themeColor="text1"/>
              </w:rPr>
              <w:t>4.1. Muestra interés por conocer músicas de otras épocas y culturas.</w:t>
            </w:r>
          </w:p>
          <w:p w:rsidR="00760D66" w:rsidRPr="00B93A67" w:rsidRDefault="00760D66" w:rsidP="0009009B">
            <w:pPr>
              <w:spacing w:before="100" w:beforeAutospacing="1" w:after="100" w:afterAutospacing="1" w:line="264" w:lineRule="auto"/>
              <w:jc w:val="both"/>
              <w:rPr>
                <w:rFonts w:ascii="Arial" w:hAnsi="Arial" w:cs="Arial"/>
                <w:color w:val="000000" w:themeColor="text1"/>
              </w:rPr>
            </w:pPr>
            <w:r w:rsidRPr="00B93A67">
              <w:rPr>
                <w:rFonts w:ascii="Arial" w:eastAsia="Times New Roman" w:hAnsi="Arial" w:cs="Arial"/>
                <w:color w:val="000000" w:themeColor="text1"/>
              </w:rPr>
              <w:t>4.2. Reconoce y sabe situar en el espacio</w:t>
            </w:r>
            <w:r w:rsidRPr="00B93A67">
              <w:rPr>
                <w:rFonts w:ascii="Arial" w:hAnsi="Arial" w:cs="Arial"/>
                <w:color w:val="000000" w:themeColor="text1"/>
              </w:rPr>
              <w:t xml:space="preserve"> y en el tiempo músicas de diferentes culturas.</w:t>
            </w:r>
          </w:p>
          <w:p w:rsidR="00760D66" w:rsidRPr="00B93A67" w:rsidRDefault="00760D66" w:rsidP="0009009B">
            <w:pPr>
              <w:autoSpaceDE w:val="0"/>
              <w:autoSpaceDN w:val="0"/>
              <w:adjustRightInd w:val="0"/>
              <w:spacing w:after="0" w:line="264" w:lineRule="auto"/>
              <w:contextualSpacing/>
              <w:jc w:val="both"/>
              <w:rPr>
                <w:rFonts w:ascii="Arial" w:hAnsi="Arial" w:cs="Arial"/>
                <w:color w:val="000000" w:themeColor="text1"/>
              </w:rPr>
            </w:pPr>
            <w:r w:rsidRPr="00B93A67">
              <w:rPr>
                <w:rFonts w:ascii="Arial" w:hAnsi="Arial" w:cs="Arial"/>
                <w:color w:val="000000" w:themeColor="text1"/>
              </w:rPr>
              <w:t>5.1. Describe los diferentes elementos de las obras musicales propuestas.</w:t>
            </w:r>
          </w:p>
          <w:p w:rsidR="00760D66" w:rsidRPr="00B93A67" w:rsidRDefault="00760D66" w:rsidP="0009009B">
            <w:pPr>
              <w:pStyle w:val="Listavistosa-nfasis12"/>
              <w:tabs>
                <w:tab w:val="left" w:pos="600"/>
              </w:tabs>
              <w:spacing w:line="264" w:lineRule="auto"/>
              <w:ind w:left="0"/>
              <w:jc w:val="both"/>
              <w:rPr>
                <w:rFonts w:ascii="Arial" w:hAnsi="Arial" w:cs="Arial"/>
                <w:color w:val="000000" w:themeColor="text1"/>
              </w:rPr>
            </w:pPr>
            <w:r w:rsidRPr="00B93A67">
              <w:rPr>
                <w:rFonts w:ascii="Arial" w:hAnsi="Arial" w:cs="Arial"/>
                <w:color w:val="000000" w:themeColor="text1"/>
              </w:rPr>
              <w:t xml:space="preserve">5.2. Utiliza con autonomía diferentes recursos como apoyo al análisis musical. </w:t>
            </w:r>
          </w:p>
          <w:p w:rsidR="00760D66" w:rsidRPr="00B93A67" w:rsidRDefault="00760D66" w:rsidP="0009009B">
            <w:pPr>
              <w:pStyle w:val="Listavistosa-nfasis12"/>
              <w:tabs>
                <w:tab w:val="left" w:pos="600"/>
              </w:tabs>
              <w:spacing w:line="264" w:lineRule="auto"/>
              <w:ind w:left="0"/>
              <w:jc w:val="both"/>
              <w:rPr>
                <w:rFonts w:ascii="Arial" w:hAnsi="Arial" w:cs="Arial"/>
                <w:color w:val="000000" w:themeColor="text1"/>
              </w:rPr>
            </w:pPr>
            <w:r w:rsidRPr="00B93A67">
              <w:rPr>
                <w:rFonts w:ascii="Arial" w:hAnsi="Arial" w:cs="Arial"/>
                <w:color w:val="000000" w:themeColor="text1"/>
              </w:rPr>
              <w:t>5.3. Emplea conceptos musicales para comunicar</w:t>
            </w:r>
            <w:r w:rsidRPr="00B93A67">
              <w:rPr>
                <w:rFonts w:ascii="Arial" w:hAnsi="Arial" w:cs="Arial"/>
                <w:color w:val="000000" w:themeColor="text1"/>
                <w:lang w:eastAsia="es-ES"/>
              </w:rPr>
              <w:t xml:space="preserve"> </w:t>
            </w:r>
            <w:r w:rsidRPr="00B93A67">
              <w:rPr>
                <w:rFonts w:ascii="Arial" w:hAnsi="Arial" w:cs="Arial"/>
                <w:color w:val="000000" w:themeColor="text1"/>
              </w:rPr>
              <w:t>conocimientos, juicios y opiniones musicales de forma oral y escrita con rigor y claridad.</w:t>
            </w:r>
          </w:p>
          <w:p w:rsidR="00760D66" w:rsidRPr="00B93A67" w:rsidRDefault="00760D66" w:rsidP="0009009B">
            <w:pPr>
              <w:pStyle w:val="Listavistosa-nfasis12"/>
              <w:tabs>
                <w:tab w:val="left" w:pos="600"/>
              </w:tabs>
              <w:spacing w:line="264" w:lineRule="auto"/>
              <w:ind w:left="0"/>
              <w:jc w:val="both"/>
              <w:rPr>
                <w:rFonts w:ascii="Arial" w:hAnsi="Arial" w:cs="Arial"/>
                <w:color w:val="000000" w:themeColor="text1"/>
              </w:rPr>
            </w:pPr>
          </w:p>
          <w:p w:rsidR="00760D66" w:rsidRPr="00B93A67" w:rsidRDefault="00760D66" w:rsidP="0009009B">
            <w:pPr>
              <w:pStyle w:val="Default"/>
              <w:spacing w:line="264" w:lineRule="auto"/>
              <w:jc w:val="both"/>
              <w:rPr>
                <w:rStyle w:val="hps"/>
                <w:rFonts w:cs="Arial"/>
                <w:color w:val="000000" w:themeColor="text1"/>
                <w:sz w:val="22"/>
                <w:szCs w:val="22"/>
                <w:lang w:val="es-ES_tradnl" w:eastAsia="es-ES"/>
              </w:rPr>
            </w:pPr>
            <w:r w:rsidRPr="00B93A67">
              <w:rPr>
                <w:rStyle w:val="hps"/>
                <w:rFonts w:cs="Arial"/>
                <w:color w:val="000000" w:themeColor="text1"/>
                <w:sz w:val="22"/>
                <w:szCs w:val="22"/>
                <w:lang w:val="es-ES_tradnl"/>
              </w:rPr>
              <w:t>6.1. Toma conciencia de</w:t>
            </w:r>
            <w:r w:rsidRPr="00B93A67">
              <w:rPr>
                <w:color w:val="000000" w:themeColor="text1"/>
                <w:sz w:val="22"/>
                <w:szCs w:val="22"/>
                <w:lang w:val="es-ES_tradnl"/>
              </w:rPr>
              <w:t xml:space="preserve"> </w:t>
            </w:r>
            <w:r w:rsidRPr="00B93A67">
              <w:rPr>
                <w:rStyle w:val="hps"/>
                <w:rFonts w:cs="Arial"/>
                <w:color w:val="000000" w:themeColor="text1"/>
                <w:sz w:val="22"/>
                <w:szCs w:val="22"/>
                <w:lang w:val="es-ES_tradnl"/>
              </w:rPr>
              <w:t>la contribuci</w:t>
            </w:r>
            <w:r w:rsidRPr="00B93A67">
              <w:rPr>
                <w:rStyle w:val="hps"/>
                <w:rFonts w:cs="Arial"/>
                <w:color w:val="000000" w:themeColor="text1"/>
                <w:sz w:val="22"/>
                <w:szCs w:val="22"/>
                <w:lang w:val="es-ES_tradnl"/>
              </w:rPr>
              <w:t>ó</w:t>
            </w:r>
            <w:r w:rsidRPr="00B93A67">
              <w:rPr>
                <w:rStyle w:val="hps"/>
                <w:rFonts w:cs="Arial"/>
                <w:color w:val="000000" w:themeColor="text1"/>
                <w:sz w:val="22"/>
                <w:szCs w:val="22"/>
                <w:lang w:val="es-ES_tradnl"/>
              </w:rPr>
              <w:t>n</w:t>
            </w:r>
            <w:r w:rsidRPr="00B93A67">
              <w:rPr>
                <w:color w:val="000000" w:themeColor="text1"/>
                <w:sz w:val="22"/>
                <w:szCs w:val="22"/>
                <w:lang w:val="es-ES_tradnl"/>
              </w:rPr>
              <w:t xml:space="preserve"> </w:t>
            </w:r>
            <w:r w:rsidRPr="00B93A67">
              <w:rPr>
                <w:rStyle w:val="hps"/>
                <w:rFonts w:cs="Arial"/>
                <w:color w:val="000000" w:themeColor="text1"/>
                <w:sz w:val="22"/>
                <w:szCs w:val="22"/>
                <w:lang w:val="es-ES_tradnl"/>
              </w:rPr>
              <w:t>de la m</w:t>
            </w:r>
            <w:r w:rsidRPr="00B93A67">
              <w:rPr>
                <w:rStyle w:val="hps"/>
                <w:rFonts w:cs="Arial"/>
                <w:color w:val="000000" w:themeColor="text1"/>
                <w:sz w:val="22"/>
                <w:szCs w:val="22"/>
                <w:lang w:val="es-ES_tradnl"/>
              </w:rPr>
              <w:t>ú</w:t>
            </w:r>
            <w:r w:rsidRPr="00B93A67">
              <w:rPr>
                <w:rStyle w:val="hps"/>
                <w:rFonts w:cs="Arial"/>
                <w:color w:val="000000" w:themeColor="text1"/>
                <w:sz w:val="22"/>
                <w:szCs w:val="22"/>
                <w:lang w:val="es-ES_tradnl"/>
              </w:rPr>
              <w:t>sica</w:t>
            </w:r>
            <w:r w:rsidRPr="00B93A67">
              <w:rPr>
                <w:color w:val="000000" w:themeColor="text1"/>
                <w:sz w:val="22"/>
                <w:szCs w:val="22"/>
                <w:lang w:val="es-ES_tradnl"/>
              </w:rPr>
              <w:t xml:space="preserve"> </w:t>
            </w:r>
            <w:r w:rsidRPr="00B93A67">
              <w:rPr>
                <w:rStyle w:val="hps"/>
                <w:rFonts w:cs="Arial"/>
                <w:color w:val="000000" w:themeColor="text1"/>
                <w:sz w:val="22"/>
                <w:szCs w:val="22"/>
                <w:lang w:val="es-ES_tradnl"/>
              </w:rPr>
              <w:t>a la calidad de</w:t>
            </w:r>
            <w:r w:rsidRPr="00B93A67">
              <w:rPr>
                <w:color w:val="000000" w:themeColor="text1"/>
                <w:sz w:val="22"/>
                <w:szCs w:val="22"/>
                <w:lang w:val="es-ES_tradnl"/>
              </w:rPr>
              <w:t xml:space="preserve"> </w:t>
            </w:r>
            <w:r w:rsidRPr="00B93A67">
              <w:rPr>
                <w:rStyle w:val="hps"/>
                <w:rFonts w:cs="Arial"/>
                <w:color w:val="000000" w:themeColor="text1"/>
                <w:sz w:val="22"/>
                <w:szCs w:val="22"/>
                <w:lang w:val="es-ES_tradnl"/>
              </w:rPr>
              <w:t>la experiencia humana, mostrando una actitud cr</w:t>
            </w:r>
            <w:r w:rsidRPr="00B93A67">
              <w:rPr>
                <w:rStyle w:val="hps"/>
                <w:rFonts w:cs="Arial"/>
                <w:color w:val="000000" w:themeColor="text1"/>
                <w:sz w:val="22"/>
                <w:szCs w:val="22"/>
                <w:lang w:val="es-ES_tradnl"/>
              </w:rPr>
              <w:t>í</w:t>
            </w:r>
            <w:r w:rsidRPr="00B93A67">
              <w:rPr>
                <w:rStyle w:val="hps"/>
                <w:rFonts w:cs="Arial"/>
                <w:color w:val="000000" w:themeColor="text1"/>
                <w:sz w:val="22"/>
                <w:szCs w:val="22"/>
                <w:lang w:val="es-ES_tradnl"/>
              </w:rPr>
              <w:t>tica ante el consumo indiscriminado de m</w:t>
            </w:r>
            <w:r w:rsidRPr="00B93A67">
              <w:rPr>
                <w:rStyle w:val="hps"/>
                <w:rFonts w:cs="Arial"/>
                <w:color w:val="000000" w:themeColor="text1"/>
                <w:sz w:val="22"/>
                <w:szCs w:val="22"/>
                <w:lang w:val="es-ES_tradnl"/>
              </w:rPr>
              <w:t>ú</w:t>
            </w:r>
            <w:r w:rsidRPr="00B93A67">
              <w:rPr>
                <w:rStyle w:val="hps"/>
                <w:rFonts w:cs="Arial"/>
                <w:color w:val="000000" w:themeColor="text1"/>
                <w:sz w:val="22"/>
                <w:szCs w:val="22"/>
                <w:lang w:val="es-ES_tradnl"/>
              </w:rPr>
              <w:t xml:space="preserve">sica. </w:t>
            </w:r>
          </w:p>
          <w:p w:rsidR="00760D66" w:rsidRPr="00B93A67" w:rsidRDefault="00760D66" w:rsidP="0009009B">
            <w:pPr>
              <w:autoSpaceDE w:val="0"/>
              <w:autoSpaceDN w:val="0"/>
              <w:adjustRightInd w:val="0"/>
              <w:spacing w:after="0" w:line="264" w:lineRule="auto"/>
              <w:jc w:val="both"/>
              <w:rPr>
                <w:rFonts w:ascii="Arial" w:hAnsi="Arial" w:cs="Arial"/>
                <w:color w:val="000000" w:themeColor="text1"/>
              </w:rPr>
            </w:pPr>
            <w:r w:rsidRPr="00B93A67">
              <w:rPr>
                <w:rFonts w:ascii="Arial" w:hAnsi="Arial" w:cs="Arial"/>
                <w:color w:val="000000" w:themeColor="text1"/>
              </w:rPr>
              <w:t>6.2. Elabora trabajos de indagación sobre la contaminación acústica.</w:t>
            </w:r>
          </w:p>
        </w:tc>
      </w:tr>
      <w:tr w:rsidR="00760D66" w:rsidRPr="00B93A67" w:rsidTr="0009009B">
        <w:tc>
          <w:tcPr>
            <w:tcW w:w="15614" w:type="dxa"/>
            <w:gridSpan w:val="2"/>
          </w:tcPr>
          <w:p w:rsidR="00760D66" w:rsidRPr="00B93A67" w:rsidRDefault="00760D66" w:rsidP="0009009B">
            <w:pPr>
              <w:autoSpaceDE w:val="0"/>
              <w:autoSpaceDN w:val="0"/>
              <w:adjustRightInd w:val="0"/>
              <w:spacing w:before="100" w:beforeAutospacing="1" w:after="100" w:afterAutospacing="1" w:line="264" w:lineRule="auto"/>
              <w:ind w:left="477" w:hanging="477"/>
              <w:jc w:val="center"/>
              <w:rPr>
                <w:rFonts w:ascii="Arial" w:hAnsi="Arial" w:cs="Arial"/>
                <w:color w:val="000000" w:themeColor="text1"/>
              </w:rPr>
            </w:pPr>
            <w:r w:rsidRPr="00B93A67">
              <w:rPr>
                <w:rFonts w:ascii="Arial" w:hAnsi="Arial" w:cs="Arial"/>
                <w:color w:val="000000" w:themeColor="text1"/>
              </w:rPr>
              <w:lastRenderedPageBreak/>
              <w:t>Bloque 3. Contextos musicales y culturales</w:t>
            </w:r>
          </w:p>
        </w:tc>
      </w:tr>
      <w:tr w:rsidR="00760D66" w:rsidRPr="00B93A67" w:rsidTr="0009009B">
        <w:tc>
          <w:tcPr>
            <w:tcW w:w="7545" w:type="dxa"/>
          </w:tcPr>
          <w:p w:rsidR="00760D66" w:rsidRPr="00B93A67" w:rsidRDefault="00760D66" w:rsidP="00760D66">
            <w:pPr>
              <w:pStyle w:val="Prrafodelista"/>
              <w:numPr>
                <w:ilvl w:val="0"/>
                <w:numId w:val="8"/>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Realizar ejercicios que reflejen la relación de la música con otras disciplinas. </w:t>
            </w:r>
          </w:p>
          <w:p w:rsidR="00760D66" w:rsidRPr="00B93A67" w:rsidRDefault="00760D66" w:rsidP="00760D66">
            <w:pPr>
              <w:pStyle w:val="parrafo1"/>
              <w:numPr>
                <w:ilvl w:val="0"/>
                <w:numId w:val="8"/>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 xml:space="preserve">Demostrar interés por conocer músicas de distintas características, épocas y culturas, y por ampliar y diversificar las propias preferencias musicales, adoptando una actitud abierta y respetuosa. </w:t>
            </w:r>
          </w:p>
          <w:p w:rsidR="00760D66" w:rsidRPr="00B93A67" w:rsidRDefault="00760D66" w:rsidP="00760D66">
            <w:pPr>
              <w:pStyle w:val="Prrafodelista"/>
              <w:numPr>
                <w:ilvl w:val="0"/>
                <w:numId w:val="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Relacionar las cuestiones técnicas aprendidas con las características de los periodos de la historia musical.</w:t>
            </w:r>
          </w:p>
          <w:p w:rsidR="00760D66" w:rsidRPr="00B93A67" w:rsidRDefault="00760D66" w:rsidP="00760D66">
            <w:pPr>
              <w:pStyle w:val="Prrafodelista"/>
              <w:numPr>
                <w:ilvl w:val="0"/>
                <w:numId w:val="8"/>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Distinguir los grandes periodos de la historia de la música.</w:t>
            </w:r>
          </w:p>
          <w:p w:rsidR="00760D66" w:rsidRPr="00B93A67" w:rsidRDefault="00760D66" w:rsidP="00760D66">
            <w:pPr>
              <w:pStyle w:val="Prrafodelista"/>
              <w:numPr>
                <w:ilvl w:val="0"/>
                <w:numId w:val="8"/>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Apreciar la importancia del patrimonio cultural español y comprender el valor de conservarlo y transmitirlo.</w:t>
            </w:r>
          </w:p>
          <w:p w:rsidR="00760D66" w:rsidRPr="00B93A67" w:rsidRDefault="00760D66" w:rsidP="00760D66">
            <w:pPr>
              <w:pStyle w:val="Prrafodelista"/>
              <w:numPr>
                <w:ilvl w:val="0"/>
                <w:numId w:val="8"/>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Valorar la asimilación y empleo de algunos conceptos musicales básicos necesarios a la hora de emitir juicios de valor o «hablar de música».</w:t>
            </w:r>
          </w:p>
          <w:p w:rsidR="00760D66" w:rsidRPr="00B93A67" w:rsidRDefault="00760D66" w:rsidP="00760D66">
            <w:pPr>
              <w:pStyle w:val="Prrafodelista"/>
              <w:numPr>
                <w:ilvl w:val="0"/>
                <w:numId w:val="8"/>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Mostrar interés y actitud crítica por la música actual, los musicales, los conciertos en vivo y las nuevas propuestas musicales, valorando los </w:t>
            </w:r>
            <w:r w:rsidRPr="00B93A67">
              <w:rPr>
                <w:rFonts w:ascii="Arial" w:hAnsi="Arial" w:cs="Arial"/>
                <w:color w:val="000000" w:themeColor="text1"/>
              </w:rPr>
              <w:lastRenderedPageBreak/>
              <w:t xml:space="preserve">elementos creativos e innovadores de los mismos. </w:t>
            </w:r>
          </w:p>
        </w:tc>
        <w:tc>
          <w:tcPr>
            <w:tcW w:w="8069" w:type="dxa"/>
          </w:tcPr>
          <w:p w:rsidR="00760D66" w:rsidRPr="00B93A67" w:rsidRDefault="00760D66" w:rsidP="0009009B">
            <w:pPr>
              <w:pStyle w:val="Listavistosa-nfasis12"/>
              <w:tabs>
                <w:tab w:val="left" w:pos="600"/>
              </w:tabs>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lastRenderedPageBreak/>
              <w:t>1.1. Expresa contenidos musicales y los relaciona con periodos de la historia de la música y con otras disciplinas.</w:t>
            </w:r>
          </w:p>
          <w:p w:rsidR="00760D66" w:rsidRPr="00B93A67" w:rsidRDefault="00760D66" w:rsidP="0009009B">
            <w:pPr>
              <w:pStyle w:val="Listavistosa-nfasis12"/>
              <w:tabs>
                <w:tab w:val="left" w:pos="600"/>
              </w:tabs>
              <w:spacing w:line="264" w:lineRule="auto"/>
              <w:ind w:left="0"/>
              <w:jc w:val="both"/>
              <w:rPr>
                <w:rFonts w:ascii="Arial" w:hAnsi="Arial" w:cs="Arial"/>
                <w:color w:val="000000" w:themeColor="text1"/>
              </w:rPr>
            </w:pPr>
            <w:r w:rsidRPr="00B93A67">
              <w:rPr>
                <w:rFonts w:ascii="Arial" w:hAnsi="Arial" w:cs="Arial"/>
                <w:color w:val="000000" w:themeColor="text1"/>
              </w:rPr>
              <w:t>1.2. Reconoce distintas manifestaciones de la danza.</w:t>
            </w:r>
          </w:p>
          <w:p w:rsidR="00760D66" w:rsidRPr="00B93A67" w:rsidRDefault="00760D66" w:rsidP="0009009B">
            <w:pPr>
              <w:autoSpaceDE w:val="0"/>
              <w:autoSpaceDN w:val="0"/>
              <w:adjustRightInd w:val="0"/>
              <w:spacing w:after="0" w:line="264" w:lineRule="auto"/>
              <w:jc w:val="both"/>
              <w:rPr>
                <w:rFonts w:ascii="Arial" w:hAnsi="Arial" w:cs="Arial"/>
                <w:color w:val="000000" w:themeColor="text1"/>
              </w:rPr>
            </w:pPr>
            <w:r w:rsidRPr="00B93A67">
              <w:rPr>
                <w:rFonts w:ascii="Arial" w:hAnsi="Arial" w:cs="Arial"/>
                <w:color w:val="000000" w:themeColor="text1"/>
              </w:rPr>
              <w:t>1.3. Distingue las diversas funciones que cumple la música en nuestra sociedad.</w:t>
            </w:r>
          </w:p>
          <w:p w:rsidR="00760D66" w:rsidRPr="00B93A67" w:rsidRDefault="00760D66"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2.1. Muestra interés por conocer los distintos géneros musicales y sus funciones expresivas, disfrutando de ellos como oyente con capacidad selectiva.</w:t>
            </w: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 xml:space="preserve">2.2. Muestra interés por conocer música de diferentes épocas y culturas como fuente de enriquecimiento cultural y disfrute personal. </w:t>
            </w:r>
          </w:p>
          <w:p w:rsidR="00760D66" w:rsidRPr="00B93A67" w:rsidRDefault="00760D66"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3.1. Relaciona las cuestiones técnicas aprendidas vinculándolas a los periodos de la historia de la música correspondientes. </w:t>
            </w: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 xml:space="preserve">4.1. Distingue los periodos de la historia de la música y las tendencias musicales. </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 xml:space="preserve">4.2. Examina la relación entre los acontecimientos históricos, el desarrollo </w:t>
            </w:r>
            <w:r w:rsidRPr="00B93A67">
              <w:rPr>
                <w:rFonts w:ascii="Arial" w:hAnsi="Arial" w:cs="Arial"/>
                <w:color w:val="000000" w:themeColor="text1"/>
              </w:rPr>
              <w:lastRenderedPageBreak/>
              <w:t>tecnológico y la música en la sociedad.</w:t>
            </w:r>
          </w:p>
          <w:p w:rsidR="00760D66" w:rsidRPr="00B93A67" w:rsidRDefault="00760D66" w:rsidP="0009009B">
            <w:pPr>
              <w:spacing w:after="0" w:line="264" w:lineRule="auto"/>
              <w:contextualSpacing/>
              <w:jc w:val="both"/>
              <w:rPr>
                <w:rFonts w:ascii="Arial" w:hAnsi="Arial" w:cs="Arial"/>
                <w:color w:val="000000" w:themeColor="text1"/>
              </w:rPr>
            </w:pP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5.1. Valora la importancia del patrimonio español.</w:t>
            </w: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5.2. Practica, interpreta y memoriza piezas vocales, instrumentales y danzas del patrimonio español.</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5.3. Conoce y describe los instrumentos tradicionales españoles.</w:t>
            </w:r>
          </w:p>
          <w:p w:rsidR="00760D66" w:rsidRPr="00B93A67" w:rsidRDefault="00760D66" w:rsidP="0009009B">
            <w:pPr>
              <w:spacing w:after="0" w:line="264" w:lineRule="auto"/>
              <w:jc w:val="both"/>
              <w:rPr>
                <w:rFonts w:ascii="Arial" w:hAnsi="Arial" w:cs="Arial"/>
                <w:color w:val="000000" w:themeColor="text1"/>
              </w:rPr>
            </w:pP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 xml:space="preserve">6.1. Emplea un vocabulario adecuado para describir percepciones y conocimientos musicales. </w:t>
            </w: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6.2. Comunica conocimientos, juicios y opiniones musicales de forma oral y escrita con rigor y claridad.</w:t>
            </w:r>
          </w:p>
          <w:p w:rsidR="00760D66" w:rsidRPr="00B93A67" w:rsidRDefault="00760D66" w:rsidP="0009009B">
            <w:pPr>
              <w:spacing w:after="0" w:line="264" w:lineRule="auto"/>
              <w:jc w:val="both"/>
              <w:rPr>
                <w:rFonts w:ascii="Arial" w:hAnsi="Arial" w:cs="Arial"/>
                <w:color w:val="000000" w:themeColor="text1"/>
              </w:rPr>
            </w:pP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 xml:space="preserve">7.1. Utiliza diversas fuentes de información para indagar sobre las nuevas tendencias, representantes, grupos de música popular etc., y realiza una revisión crítica de dichas producciones. </w:t>
            </w:r>
          </w:p>
          <w:p w:rsidR="00760D66" w:rsidRPr="00B93A67" w:rsidRDefault="00760D66" w:rsidP="0009009B">
            <w:pPr>
              <w:spacing w:after="0" w:line="264" w:lineRule="auto"/>
              <w:jc w:val="both"/>
              <w:rPr>
                <w:rFonts w:ascii="Arial" w:hAnsi="Arial" w:cs="Arial"/>
                <w:color w:val="000000" w:themeColor="text1"/>
              </w:rPr>
            </w:pPr>
            <w:r w:rsidRPr="00B93A67">
              <w:rPr>
                <w:rFonts w:ascii="Arial" w:hAnsi="Arial" w:cs="Arial"/>
                <w:color w:val="000000" w:themeColor="text1"/>
              </w:rPr>
              <w:t xml:space="preserve">7.2. Se interesa por ampliar y diversificar las preferencias musicales propias. </w:t>
            </w:r>
          </w:p>
        </w:tc>
      </w:tr>
      <w:tr w:rsidR="00760D66" w:rsidRPr="00B93A67" w:rsidTr="0009009B">
        <w:tc>
          <w:tcPr>
            <w:tcW w:w="15614" w:type="dxa"/>
            <w:gridSpan w:val="2"/>
          </w:tcPr>
          <w:p w:rsidR="00760D66" w:rsidRPr="00B93A67" w:rsidRDefault="00760D66" w:rsidP="0009009B">
            <w:pPr>
              <w:spacing w:before="100" w:beforeAutospacing="1" w:after="100" w:afterAutospacing="1" w:line="264" w:lineRule="auto"/>
              <w:ind w:left="477" w:hanging="477"/>
              <w:jc w:val="center"/>
              <w:rPr>
                <w:rFonts w:ascii="Arial" w:hAnsi="Arial" w:cs="Arial"/>
                <w:color w:val="000000" w:themeColor="text1"/>
              </w:rPr>
            </w:pPr>
            <w:r w:rsidRPr="00B93A67">
              <w:rPr>
                <w:rFonts w:ascii="Arial" w:hAnsi="Arial" w:cs="Arial"/>
                <w:color w:val="000000" w:themeColor="text1"/>
              </w:rPr>
              <w:lastRenderedPageBreak/>
              <w:t>Bloque 4. Música y Tecnologías</w:t>
            </w:r>
          </w:p>
        </w:tc>
      </w:tr>
      <w:tr w:rsidR="00760D66" w:rsidRPr="00B93A67" w:rsidTr="0009009B">
        <w:tc>
          <w:tcPr>
            <w:tcW w:w="7545" w:type="dxa"/>
          </w:tcPr>
          <w:p w:rsidR="00760D66" w:rsidRPr="00B93A67" w:rsidRDefault="00760D66" w:rsidP="00760D66">
            <w:pPr>
              <w:pStyle w:val="parrafo1"/>
              <w:numPr>
                <w:ilvl w:val="0"/>
                <w:numId w:val="9"/>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 xml:space="preserve">Utilizar con autonomía los recursos tecnológicos disponibles, demostrando un conocimiento básico de las técnicas y procedimientos necesarios para grabar, reproducir, crear, interpretar música y realizar sencillas producciones audiovisuales. </w:t>
            </w:r>
          </w:p>
          <w:p w:rsidR="00760D66" w:rsidRPr="00B93A67" w:rsidRDefault="00760D66" w:rsidP="00760D66">
            <w:pPr>
              <w:pStyle w:val="Prrafodelista"/>
              <w:numPr>
                <w:ilvl w:val="0"/>
                <w:numId w:val="9"/>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Utilizar de manera funcional los recursos informáticos disponibles para el aprendizaje e indagación del hecho musical.</w:t>
            </w:r>
          </w:p>
        </w:tc>
        <w:tc>
          <w:tcPr>
            <w:tcW w:w="8069" w:type="dxa"/>
          </w:tcPr>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1.1. Conoce algunas de las posibilidades que ofrecen las tecnologías y las utiliza como herramientas para la actividad musical.</w:t>
            </w:r>
          </w:p>
          <w:p w:rsidR="00760D66" w:rsidRPr="00B93A67" w:rsidRDefault="00760D66" w:rsidP="0009009B">
            <w:pPr>
              <w:pStyle w:val="Default"/>
              <w:spacing w:after="200" w:line="264" w:lineRule="auto"/>
              <w:contextualSpacing/>
              <w:jc w:val="both"/>
              <w:rPr>
                <w:color w:val="000000" w:themeColor="text1"/>
                <w:sz w:val="22"/>
                <w:szCs w:val="22"/>
                <w:lang w:val="es-ES_tradnl"/>
              </w:rPr>
            </w:pPr>
            <w:r w:rsidRPr="00B93A67">
              <w:rPr>
                <w:color w:val="000000" w:themeColor="text1"/>
                <w:sz w:val="22"/>
                <w:szCs w:val="22"/>
                <w:lang w:val="es-ES_tradnl"/>
              </w:rPr>
              <w:t>1.2. Participa en todos los aspectos de la producci</w:t>
            </w:r>
            <w:r w:rsidRPr="00B93A67">
              <w:rPr>
                <w:color w:val="000000" w:themeColor="text1"/>
                <w:sz w:val="22"/>
                <w:szCs w:val="22"/>
                <w:lang w:val="es-ES_tradnl"/>
              </w:rPr>
              <w:t>ó</w:t>
            </w:r>
            <w:r w:rsidRPr="00B93A67">
              <w:rPr>
                <w:color w:val="000000" w:themeColor="text1"/>
                <w:sz w:val="22"/>
                <w:szCs w:val="22"/>
                <w:lang w:val="es-ES_tradnl"/>
              </w:rPr>
              <w:t>n musical demostrando el uso adecuado de los materiales relacionados, m</w:t>
            </w:r>
            <w:r w:rsidRPr="00B93A67">
              <w:rPr>
                <w:color w:val="000000" w:themeColor="text1"/>
                <w:sz w:val="22"/>
                <w:szCs w:val="22"/>
                <w:lang w:val="es-ES_tradnl"/>
              </w:rPr>
              <w:t>é</w:t>
            </w:r>
            <w:r w:rsidRPr="00B93A67">
              <w:rPr>
                <w:color w:val="000000" w:themeColor="text1"/>
                <w:sz w:val="22"/>
                <w:szCs w:val="22"/>
                <w:lang w:val="es-ES_tradnl"/>
              </w:rPr>
              <w:t>todos y tecnolog</w:t>
            </w:r>
            <w:r w:rsidRPr="00B93A67">
              <w:rPr>
                <w:color w:val="000000" w:themeColor="text1"/>
                <w:sz w:val="22"/>
                <w:szCs w:val="22"/>
                <w:lang w:val="es-ES_tradnl"/>
              </w:rPr>
              <w:t>í</w:t>
            </w:r>
            <w:r w:rsidRPr="00B93A67">
              <w:rPr>
                <w:color w:val="000000" w:themeColor="text1"/>
                <w:sz w:val="22"/>
                <w:szCs w:val="22"/>
                <w:lang w:val="es-ES_tradnl"/>
              </w:rPr>
              <w:t>as.</w:t>
            </w: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2.1. Utiliza con autonomía las fuentes y los procedimientos apropiados para elaborar trabajos sobre temas relacionados con el hecho musical.</w:t>
            </w:r>
          </w:p>
        </w:tc>
      </w:tr>
    </w:tbl>
    <w:p w:rsidR="00760D66" w:rsidRPr="00B93A67" w:rsidRDefault="00760D66" w:rsidP="00760D66">
      <w:pPr>
        <w:spacing w:before="100" w:beforeAutospacing="1" w:after="100" w:afterAutospacing="1" w:line="264" w:lineRule="auto"/>
        <w:jc w:val="both"/>
        <w:rPr>
          <w:rFonts w:ascii="Arial" w:hAnsi="Arial" w:cs="Arial"/>
          <w:color w:val="000000" w:themeColor="text1"/>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8080"/>
      </w:tblGrid>
      <w:tr w:rsidR="00760D66" w:rsidRPr="00B93A67" w:rsidTr="0009009B">
        <w:tc>
          <w:tcPr>
            <w:tcW w:w="15701" w:type="dxa"/>
            <w:gridSpan w:val="2"/>
          </w:tcPr>
          <w:p w:rsidR="00760D66" w:rsidRPr="00B93A67" w:rsidRDefault="00760D66"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Música. 4º ESO</w:t>
            </w:r>
          </w:p>
        </w:tc>
      </w:tr>
      <w:tr w:rsidR="00760D66" w:rsidRPr="00B93A67" w:rsidTr="0009009B">
        <w:tc>
          <w:tcPr>
            <w:tcW w:w="7621" w:type="dxa"/>
          </w:tcPr>
          <w:p w:rsidR="00760D66" w:rsidRPr="00B93A67" w:rsidRDefault="00760D66"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8080" w:type="dxa"/>
          </w:tcPr>
          <w:p w:rsidR="00760D66" w:rsidRPr="00B93A67" w:rsidRDefault="00760D66"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760D66" w:rsidRPr="00B93A67" w:rsidTr="0009009B">
        <w:tc>
          <w:tcPr>
            <w:tcW w:w="15701" w:type="dxa"/>
            <w:gridSpan w:val="2"/>
          </w:tcPr>
          <w:p w:rsidR="00760D66" w:rsidRPr="00B93A67" w:rsidRDefault="00760D66" w:rsidP="0009009B">
            <w:pPr>
              <w:autoSpaceDE w:val="0"/>
              <w:autoSpaceDN w:val="0"/>
              <w:adjustRightInd w:val="0"/>
              <w:spacing w:before="100" w:beforeAutospacing="1" w:after="100" w:afterAutospacing="1" w:line="264" w:lineRule="auto"/>
              <w:ind w:left="284" w:hanging="284"/>
              <w:jc w:val="center"/>
              <w:rPr>
                <w:rFonts w:ascii="Arial" w:hAnsi="Arial" w:cs="Arial"/>
                <w:color w:val="000000" w:themeColor="text1"/>
              </w:rPr>
            </w:pPr>
            <w:r w:rsidRPr="00B93A67">
              <w:rPr>
                <w:rFonts w:ascii="Arial" w:hAnsi="Arial" w:cs="Arial"/>
                <w:color w:val="000000" w:themeColor="text1"/>
              </w:rPr>
              <w:t>Bloque 1. Interpretación y Creación</w:t>
            </w:r>
          </w:p>
        </w:tc>
      </w:tr>
      <w:tr w:rsidR="00760D66" w:rsidRPr="00B93A67" w:rsidTr="0009009B">
        <w:tc>
          <w:tcPr>
            <w:tcW w:w="7621" w:type="dxa"/>
          </w:tcPr>
          <w:p w:rsidR="00760D66" w:rsidRPr="00B93A67" w:rsidRDefault="00760D66" w:rsidP="00760D66">
            <w:pPr>
              <w:pStyle w:val="parrafo1"/>
              <w:numPr>
                <w:ilvl w:val="0"/>
                <w:numId w:val="10"/>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Ensayar e interpretar, en pequeño grupo, una pieza vocal o instrumental o una coreografía aprendidas de memoria a través de la audición u observación de grabaciones de audio y vídeo o mediante la lectura de partituras y otros recursos gráficos.</w:t>
            </w:r>
          </w:p>
          <w:p w:rsidR="00760D66" w:rsidRPr="00B93A67" w:rsidRDefault="00760D66" w:rsidP="00760D66">
            <w:pPr>
              <w:pStyle w:val="parrafo1"/>
              <w:numPr>
                <w:ilvl w:val="0"/>
                <w:numId w:val="10"/>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Participar activamente en algunas de las tareas necesarias para la celebración de actividades musicales en el centro: planificación, ensayo, interpretación, difusión, etc.</w:t>
            </w:r>
          </w:p>
          <w:p w:rsidR="00760D66" w:rsidRPr="00B93A67" w:rsidRDefault="00760D66" w:rsidP="00760D66">
            <w:pPr>
              <w:pStyle w:val="parrafo21"/>
              <w:numPr>
                <w:ilvl w:val="0"/>
                <w:numId w:val="10"/>
              </w:numPr>
              <w:spacing w:before="0" w:after="0"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lastRenderedPageBreak/>
              <w:t>Componer una pieza musical utilizando diferentes técnicas y recursos.</w:t>
            </w:r>
          </w:p>
          <w:p w:rsidR="00760D66" w:rsidRPr="00B93A67" w:rsidRDefault="00760D66" w:rsidP="00760D66">
            <w:pPr>
              <w:pStyle w:val="parrafo21"/>
              <w:numPr>
                <w:ilvl w:val="0"/>
                <w:numId w:val="10"/>
              </w:numPr>
              <w:spacing w:before="0" w:after="0"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Analizar los procesos básicos de creación, edición y difusión musical considerando la intervención de distintos profesionales.</w:t>
            </w:r>
          </w:p>
        </w:tc>
        <w:tc>
          <w:tcPr>
            <w:tcW w:w="8080" w:type="dxa"/>
          </w:tcPr>
          <w:p w:rsidR="00760D66" w:rsidRPr="00B93A67" w:rsidRDefault="00760D66" w:rsidP="0009009B">
            <w:pPr>
              <w:pStyle w:val="parrafo1"/>
              <w:spacing w:before="100" w:beforeAutospacing="1" w:after="100" w:afterAutospacing="1"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lastRenderedPageBreak/>
              <w:t>1.1. Aplica las habilidades técnicas necesarias en las actividades de interpretación, colabora con el grupo y respeta las reglas fijadas para lograr un resultado acorde con sus propias posibilidades.</w:t>
            </w:r>
          </w:p>
          <w:p w:rsidR="00760D66" w:rsidRPr="00B93A67" w:rsidRDefault="00760D66" w:rsidP="0009009B">
            <w:pPr>
              <w:pStyle w:val="parrafo1"/>
              <w:spacing w:before="100" w:beforeAutospacing="1" w:after="100" w:afterAutospacing="1"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1.2. Lee partituras como apoyo a la interpretación.</w:t>
            </w:r>
          </w:p>
          <w:p w:rsidR="00760D66" w:rsidRPr="00B93A67" w:rsidRDefault="00760D66" w:rsidP="0009009B">
            <w:pPr>
              <w:pStyle w:val="parrafo1"/>
              <w:spacing w:before="100" w:beforeAutospacing="1" w:after="100" w:afterAutospacing="1" w:line="264" w:lineRule="auto"/>
              <w:ind w:firstLine="0"/>
              <w:contextualSpacing/>
              <w:rPr>
                <w:rFonts w:ascii="Arial" w:hAnsi="Arial" w:cs="Arial"/>
                <w:color w:val="000000" w:themeColor="text1"/>
                <w:sz w:val="22"/>
                <w:szCs w:val="22"/>
              </w:rPr>
            </w:pP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2.1. Interpreta y memoriza un repertorio variado de canciones, piezas </w:t>
            </w:r>
            <w:r w:rsidRPr="00B93A67">
              <w:rPr>
                <w:rFonts w:ascii="Arial" w:hAnsi="Arial" w:cs="Arial"/>
                <w:color w:val="000000" w:themeColor="text1"/>
                <w:sz w:val="22"/>
                <w:szCs w:val="22"/>
              </w:rPr>
              <w:lastRenderedPageBreak/>
              <w:t>instrumentales y danzas con un nivel de complejidad en aumento.</w:t>
            </w:r>
          </w:p>
          <w:p w:rsidR="00760D66" w:rsidRPr="00B93A67" w:rsidRDefault="00760D66" w:rsidP="0009009B">
            <w:pPr>
              <w:pStyle w:val="parrafo1"/>
              <w:spacing w:before="100" w:beforeAutospacing="1" w:after="100" w:afterAutospacing="1"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3.1. Conoce y utiliza adecuadamente diferentes técnicas, recursos y procedimientos compositivos para elaborar arreglos musicales, improvisar y componer música.</w:t>
            </w:r>
          </w:p>
          <w:p w:rsidR="00760D66" w:rsidRPr="00B93A67" w:rsidRDefault="00760D66" w:rsidP="0009009B">
            <w:pPr>
              <w:pStyle w:val="parrafo1"/>
              <w:spacing w:before="100" w:beforeAutospacing="1" w:after="100" w:afterAutospacing="1"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 xml:space="preserve">3.2. Utiliza con autonomía diferentes recursos informáticos al servicio de la creación musical. </w:t>
            </w:r>
          </w:p>
          <w:p w:rsidR="00760D66" w:rsidRPr="00B93A67" w:rsidRDefault="00760D66" w:rsidP="0009009B">
            <w:pPr>
              <w:pStyle w:val="parrafo1"/>
              <w:spacing w:before="100" w:beforeAutospacing="1" w:after="100" w:afterAutospacing="1" w:line="264" w:lineRule="auto"/>
              <w:ind w:firstLine="0"/>
              <w:contextualSpacing/>
              <w:rPr>
                <w:rFonts w:ascii="Arial" w:hAnsi="Arial" w:cs="Arial"/>
                <w:color w:val="000000" w:themeColor="text1"/>
                <w:sz w:val="22"/>
                <w:szCs w:val="22"/>
              </w:rPr>
            </w:pP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4.1. Conoce y analiza el proceso seguido en distintas producciones musicales (discos, programas de radio y televisión, cine, etc.) y el papel jugado en cada una de las fases del proceso por los diferentes profesionales que intervienen.</w:t>
            </w:r>
          </w:p>
        </w:tc>
      </w:tr>
      <w:tr w:rsidR="00760D66" w:rsidRPr="00B93A67" w:rsidTr="0009009B">
        <w:tc>
          <w:tcPr>
            <w:tcW w:w="15701" w:type="dxa"/>
            <w:gridSpan w:val="2"/>
          </w:tcPr>
          <w:p w:rsidR="00760D66" w:rsidRPr="00B93A67" w:rsidRDefault="00760D66" w:rsidP="0009009B">
            <w:pPr>
              <w:autoSpaceDE w:val="0"/>
              <w:autoSpaceDN w:val="0"/>
              <w:adjustRightInd w:val="0"/>
              <w:spacing w:before="100" w:beforeAutospacing="1" w:after="100" w:afterAutospacing="1" w:line="264" w:lineRule="auto"/>
              <w:ind w:left="603" w:hanging="603"/>
              <w:jc w:val="center"/>
              <w:rPr>
                <w:rFonts w:ascii="Arial" w:hAnsi="Arial" w:cs="Arial"/>
                <w:color w:val="000000" w:themeColor="text1"/>
              </w:rPr>
            </w:pPr>
            <w:r w:rsidRPr="00B93A67">
              <w:rPr>
                <w:rFonts w:ascii="Arial" w:hAnsi="Arial" w:cs="Arial"/>
                <w:color w:val="000000" w:themeColor="text1"/>
              </w:rPr>
              <w:lastRenderedPageBreak/>
              <w:t>Bloque 2. Escucha</w:t>
            </w:r>
          </w:p>
        </w:tc>
      </w:tr>
      <w:tr w:rsidR="00760D66" w:rsidRPr="00B93A67" w:rsidTr="0009009B">
        <w:tc>
          <w:tcPr>
            <w:tcW w:w="7621" w:type="dxa"/>
          </w:tcPr>
          <w:p w:rsidR="00760D66" w:rsidRPr="00B93A67" w:rsidRDefault="00760D66" w:rsidP="00760D66">
            <w:pPr>
              <w:pStyle w:val="parrafo1"/>
              <w:numPr>
                <w:ilvl w:val="0"/>
                <w:numId w:val="11"/>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 xml:space="preserve">Analizar y describir las principales características de diferentes piezas musicales apoyándose en la audición y en el uso de documentos como partituras, textos o musicogramas. </w:t>
            </w:r>
          </w:p>
          <w:p w:rsidR="00760D66" w:rsidRPr="00B93A67" w:rsidRDefault="00760D66" w:rsidP="00760D66">
            <w:pPr>
              <w:pStyle w:val="parrafo1"/>
              <w:numPr>
                <w:ilvl w:val="0"/>
                <w:numId w:val="11"/>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Exponer de forma crítica la opinión personal respecto a distintas músicas y eventos musicales, argumentándola en relación con la información obtenida en distintas fuentes: libros, publicidad, programas de conciertos, críticas, etc.</w:t>
            </w:r>
          </w:p>
          <w:p w:rsidR="00760D66" w:rsidRPr="00B93A67" w:rsidRDefault="00760D66" w:rsidP="00760D66">
            <w:pPr>
              <w:pStyle w:val="parrafo1"/>
              <w:numPr>
                <w:ilvl w:val="0"/>
                <w:numId w:val="11"/>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Utilizar la terminología adecuada en el análisis de obras y situaciones musicales.</w:t>
            </w:r>
          </w:p>
          <w:p w:rsidR="00760D66" w:rsidRPr="00B93A67" w:rsidRDefault="00760D66" w:rsidP="00760D66">
            <w:pPr>
              <w:pStyle w:val="parrafo21"/>
              <w:numPr>
                <w:ilvl w:val="0"/>
                <w:numId w:val="11"/>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Reconocer auditivamente, clasificar, situar en el tiempo y en el espacio y determinar la época o cultura y estilo de las distintas obras musicales escuchadas previamente en el aula, mostrando apertura y respeto por las nuevas propuestas musicales e interesándose por ampliar sus preferencias.</w:t>
            </w:r>
          </w:p>
          <w:p w:rsidR="00760D66" w:rsidRPr="00B93A67" w:rsidRDefault="00760D66" w:rsidP="00760D66">
            <w:pPr>
              <w:pStyle w:val="Prrafodelista"/>
              <w:numPr>
                <w:ilvl w:val="0"/>
                <w:numId w:val="11"/>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Distinguir las diversas funciones que cumple la música en nuestra sociedad, atendiendo a diversas variables: intención de uso, estructura formal, medio de difusión utilizado.</w:t>
            </w:r>
          </w:p>
          <w:p w:rsidR="00760D66" w:rsidRPr="00B93A67" w:rsidRDefault="00760D66" w:rsidP="00760D66">
            <w:pPr>
              <w:pStyle w:val="parrafo21"/>
              <w:numPr>
                <w:ilvl w:val="0"/>
                <w:numId w:val="11"/>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Explicar algunas de las funciones que cumple la música en la vida de las personas y en la sociedad.</w:t>
            </w:r>
          </w:p>
        </w:tc>
        <w:tc>
          <w:tcPr>
            <w:tcW w:w="8080" w:type="dxa"/>
          </w:tcPr>
          <w:p w:rsidR="00760D66" w:rsidRPr="00B93A67" w:rsidRDefault="00760D66" w:rsidP="0009009B">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1.1. Analiza y comenta las obras musicales propuestas, ayudándose de diversas fuentes documentales.</w:t>
            </w:r>
          </w:p>
          <w:p w:rsidR="00760D66" w:rsidRPr="00B93A67" w:rsidRDefault="00760D66"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Lee partituras como apoyo a la audición.</w:t>
            </w:r>
          </w:p>
          <w:p w:rsidR="00760D66" w:rsidRPr="00B93A67" w:rsidRDefault="00760D66" w:rsidP="0009009B">
            <w:pPr>
              <w:spacing w:before="100" w:beforeAutospacing="1" w:after="100" w:afterAutospacing="1" w:line="264" w:lineRule="auto"/>
              <w:contextualSpacing/>
              <w:jc w:val="both"/>
              <w:rPr>
                <w:rFonts w:ascii="Arial" w:hAnsi="Arial" w:cs="Arial"/>
                <w:color w:val="000000" w:themeColor="text1"/>
              </w:rPr>
            </w:pPr>
          </w:p>
          <w:p w:rsidR="00760D66" w:rsidRPr="00B93A67" w:rsidRDefault="00760D66"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2.1. Analiza críticas musicales y utiliza un vocabulario apropiado para la elaboración de críticas orales y escritas sobre la música escuchada.</w:t>
            </w:r>
          </w:p>
          <w:p w:rsidR="00760D66" w:rsidRPr="00B93A67" w:rsidRDefault="00760D66" w:rsidP="0009009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3.1. Utiliza con rigor un vocabulario adecuado para describir la música. </w:t>
            </w:r>
          </w:p>
          <w:p w:rsidR="00760D66" w:rsidRPr="00B93A67" w:rsidRDefault="00760D66" w:rsidP="0009009B">
            <w:pPr>
              <w:autoSpaceDE w:val="0"/>
              <w:autoSpaceDN w:val="0"/>
              <w:adjustRightInd w:val="0"/>
              <w:spacing w:after="0" w:line="264" w:lineRule="auto"/>
              <w:contextualSpacing/>
              <w:jc w:val="both"/>
              <w:rPr>
                <w:rFonts w:ascii="Arial" w:hAnsi="Arial" w:cs="Arial"/>
                <w:color w:val="000000" w:themeColor="text1"/>
              </w:rPr>
            </w:pPr>
            <w:r w:rsidRPr="00B93A67">
              <w:rPr>
                <w:rFonts w:ascii="Arial" w:hAnsi="Arial" w:cs="Arial"/>
                <w:color w:val="000000" w:themeColor="text1"/>
              </w:rPr>
              <w:t>4.1. Reconoce y compara los rasgos distintivos de obras musicales y los describe utilizando una terminología adecuada.</w:t>
            </w:r>
          </w:p>
          <w:p w:rsidR="00760D66" w:rsidRPr="00B93A67" w:rsidRDefault="00760D66" w:rsidP="0009009B">
            <w:pPr>
              <w:pStyle w:val="parrafo1"/>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4.2. Sitúa la obra musical en las coordenadas de espacio y tiempo.</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 xml:space="preserve">4.3. Muestra interés, respeto y curiosidad por la diversidad de propuestas musicales, así como por los gustos musicales de otras personas. </w:t>
            </w: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5.1. Muestra una actitud crítica ante el papel de los medios de comunicación en la difusión y promoción de la música.</w:t>
            </w: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6.1. Conoce y explica el papel de la música en situaciones y contextos diversos: actos de la vida cotidiana, espectáculos, medios de comunicación, etc.</w:t>
            </w:r>
          </w:p>
        </w:tc>
      </w:tr>
      <w:tr w:rsidR="00760D66" w:rsidRPr="00B93A67" w:rsidTr="0009009B">
        <w:tc>
          <w:tcPr>
            <w:tcW w:w="15701" w:type="dxa"/>
            <w:gridSpan w:val="2"/>
          </w:tcPr>
          <w:p w:rsidR="00760D66" w:rsidRPr="00B93A67" w:rsidRDefault="00760D66" w:rsidP="0009009B">
            <w:pPr>
              <w:pStyle w:val="parrafo1"/>
              <w:tabs>
                <w:tab w:val="left" w:pos="-108"/>
              </w:tabs>
              <w:spacing w:before="100" w:beforeAutospacing="1" w:after="100" w:afterAutospacing="1" w:line="264" w:lineRule="auto"/>
              <w:ind w:left="477" w:hanging="302"/>
              <w:jc w:val="center"/>
              <w:rPr>
                <w:rFonts w:ascii="Arial" w:hAnsi="Arial" w:cs="Arial"/>
                <w:color w:val="000000" w:themeColor="text1"/>
                <w:sz w:val="22"/>
                <w:szCs w:val="22"/>
              </w:rPr>
            </w:pPr>
            <w:r w:rsidRPr="00B93A67">
              <w:rPr>
                <w:rFonts w:ascii="Arial" w:hAnsi="Arial" w:cs="Arial"/>
                <w:color w:val="000000" w:themeColor="text1"/>
                <w:sz w:val="22"/>
                <w:szCs w:val="22"/>
              </w:rPr>
              <w:t>Bloque 3. Contextos musicales y culturales</w:t>
            </w:r>
          </w:p>
        </w:tc>
      </w:tr>
      <w:tr w:rsidR="00760D66" w:rsidRPr="00B93A67" w:rsidTr="0009009B">
        <w:tc>
          <w:tcPr>
            <w:tcW w:w="7621" w:type="dxa"/>
          </w:tcPr>
          <w:p w:rsidR="00760D66" w:rsidRPr="00B93A67" w:rsidRDefault="00760D66" w:rsidP="00760D66">
            <w:pPr>
              <w:pStyle w:val="Prrafodelista"/>
              <w:numPr>
                <w:ilvl w:val="0"/>
                <w:numId w:val="12"/>
              </w:numPr>
              <w:autoSpaceDE w:val="0"/>
              <w:autoSpaceDN w:val="0"/>
              <w:adjustRightInd w:val="0"/>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Apreciar la importancia patrimonial de la música española y comprender el valor de conservarla y transmitirla.</w:t>
            </w:r>
          </w:p>
          <w:p w:rsidR="00760D66" w:rsidRPr="00B93A67" w:rsidRDefault="00760D66" w:rsidP="00760D66">
            <w:pPr>
              <w:pStyle w:val="Prrafodelista"/>
              <w:numPr>
                <w:ilvl w:val="0"/>
                <w:numId w:val="12"/>
              </w:numPr>
              <w:autoSpaceDE w:val="0"/>
              <w:autoSpaceDN w:val="0"/>
              <w:adjustRightInd w:val="0"/>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Conocer la existencia de otras manifestaciones musicales y considerarlas como fuente de enriquecimiento cultural. </w:t>
            </w:r>
          </w:p>
          <w:p w:rsidR="00760D66" w:rsidRPr="00B93A67" w:rsidRDefault="00760D66" w:rsidP="00760D66">
            <w:pPr>
              <w:pStyle w:val="Prrafodelista"/>
              <w:numPr>
                <w:ilvl w:val="0"/>
                <w:numId w:val="12"/>
              </w:numPr>
              <w:autoSpaceDE w:val="0"/>
              <w:autoSpaceDN w:val="0"/>
              <w:adjustRightInd w:val="0"/>
              <w:spacing w:after="0"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Relacionar la música con otras manifestaciones artísticas. </w:t>
            </w:r>
          </w:p>
          <w:p w:rsidR="00760D66" w:rsidRPr="00B93A67" w:rsidRDefault="00760D66" w:rsidP="00760D66">
            <w:pPr>
              <w:pStyle w:val="parrafo21"/>
              <w:numPr>
                <w:ilvl w:val="0"/>
                <w:numId w:val="12"/>
              </w:numPr>
              <w:spacing w:before="0" w:after="0"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lastRenderedPageBreak/>
              <w:t xml:space="preserve">Conocer los principales grupos y tendencias de la música popular actual. </w:t>
            </w:r>
          </w:p>
        </w:tc>
        <w:tc>
          <w:tcPr>
            <w:tcW w:w="8080" w:type="dxa"/>
          </w:tcPr>
          <w:p w:rsidR="00760D66" w:rsidRPr="00B93A67" w:rsidRDefault="00760D66" w:rsidP="0009009B">
            <w:pPr>
              <w:pStyle w:val="parrafo1"/>
              <w:tabs>
                <w:tab w:val="left" w:pos="-108"/>
              </w:tabs>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lastRenderedPageBreak/>
              <w:t>1.1. Muestra interés por conocer el patrimonio musical español.</w:t>
            </w: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1.2. Conoce los testimonios más importantes del patrimonio musical español situándolos en su contexto histórico y social. </w:t>
            </w: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2.1. Analiza a través de la audición músicas de distintos lugares del mundo, </w:t>
            </w:r>
            <w:r w:rsidRPr="00B93A67">
              <w:rPr>
                <w:rFonts w:ascii="Arial" w:hAnsi="Arial" w:cs="Arial"/>
                <w:color w:val="000000" w:themeColor="text1"/>
                <w:sz w:val="22"/>
                <w:szCs w:val="22"/>
              </w:rPr>
              <w:lastRenderedPageBreak/>
              <w:t>identificando sus características fundamentales.</w:t>
            </w: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2.2. Reconoce las características básicas de la música española y de la música popular urbana.</w:t>
            </w: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3.1. Elabora trabajos en los que establece sinergias entre la música y otras manifestaciones artísticas. </w:t>
            </w: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4.1. Realiza trabajos y exposiciones al resto del grupo sobre la evolución de la música popular.</w:t>
            </w:r>
          </w:p>
          <w:p w:rsidR="00760D66" w:rsidRPr="00B93A67" w:rsidRDefault="00760D66" w:rsidP="0009009B">
            <w:pPr>
              <w:pStyle w:val="parrafo1"/>
              <w:spacing w:before="0" w:after="0"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 xml:space="preserve">4.2. Utiliza los recursos de las nuevas tecnologías para exponer los contenidos de manera clara. </w:t>
            </w:r>
          </w:p>
        </w:tc>
      </w:tr>
      <w:tr w:rsidR="00760D66" w:rsidRPr="00B93A67" w:rsidTr="0009009B">
        <w:tc>
          <w:tcPr>
            <w:tcW w:w="15701" w:type="dxa"/>
            <w:gridSpan w:val="2"/>
          </w:tcPr>
          <w:p w:rsidR="00760D66" w:rsidRPr="00B93A67" w:rsidRDefault="00760D66" w:rsidP="0009009B">
            <w:pPr>
              <w:spacing w:before="100" w:beforeAutospacing="1" w:after="100" w:afterAutospacing="1" w:line="264" w:lineRule="auto"/>
              <w:ind w:left="476" w:hanging="476"/>
              <w:jc w:val="center"/>
              <w:rPr>
                <w:rFonts w:ascii="Arial" w:hAnsi="Arial" w:cs="Arial"/>
                <w:color w:val="000000" w:themeColor="text1"/>
              </w:rPr>
            </w:pPr>
            <w:r w:rsidRPr="00B93A67">
              <w:rPr>
                <w:rFonts w:ascii="Arial" w:hAnsi="Arial" w:cs="Arial"/>
                <w:color w:val="000000" w:themeColor="text1"/>
              </w:rPr>
              <w:lastRenderedPageBreak/>
              <w:t>Bloque 4. Música y tecnologías</w:t>
            </w:r>
          </w:p>
        </w:tc>
      </w:tr>
      <w:tr w:rsidR="00760D66" w:rsidRPr="00B93A67" w:rsidTr="0009009B">
        <w:tc>
          <w:tcPr>
            <w:tcW w:w="7621" w:type="dxa"/>
          </w:tcPr>
          <w:p w:rsidR="00760D66" w:rsidRPr="00B93A67" w:rsidRDefault="00760D66" w:rsidP="00760D66">
            <w:pPr>
              <w:pStyle w:val="parrafo1"/>
              <w:numPr>
                <w:ilvl w:val="0"/>
                <w:numId w:val="13"/>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Valorar el papel de las tecnologías en la formación musical.</w:t>
            </w:r>
          </w:p>
          <w:p w:rsidR="00760D66" w:rsidRPr="00B93A67" w:rsidRDefault="00760D66" w:rsidP="00760D66">
            <w:pPr>
              <w:pStyle w:val="parrafo1"/>
              <w:numPr>
                <w:ilvl w:val="0"/>
                <w:numId w:val="13"/>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Aplicar las diferentes técnicas de grabación, analógica y digital, para registrar las creaciones propias, las interpretaciones realizadas en el contexto del aula y otros mensajes musicales.</w:t>
            </w:r>
          </w:p>
          <w:p w:rsidR="00760D66" w:rsidRPr="00B93A67" w:rsidRDefault="00760D66" w:rsidP="00760D66">
            <w:pPr>
              <w:pStyle w:val="parrafo1"/>
              <w:numPr>
                <w:ilvl w:val="0"/>
                <w:numId w:val="13"/>
              </w:numPr>
              <w:spacing w:before="100" w:beforeAutospacing="1" w:after="100" w:afterAutospacing="1" w:line="264" w:lineRule="auto"/>
              <w:ind w:left="0" w:firstLine="0"/>
              <w:rPr>
                <w:rFonts w:ascii="Arial" w:hAnsi="Arial" w:cs="Arial"/>
                <w:color w:val="000000" w:themeColor="text1"/>
                <w:sz w:val="22"/>
                <w:szCs w:val="22"/>
              </w:rPr>
            </w:pPr>
            <w:r w:rsidRPr="00B93A67">
              <w:rPr>
                <w:rFonts w:ascii="Arial" w:hAnsi="Arial" w:cs="Arial"/>
                <w:color w:val="000000" w:themeColor="text1"/>
                <w:sz w:val="22"/>
                <w:szCs w:val="22"/>
              </w:rPr>
              <w:t>Sonorizar una secuencia de imágenes fijas o en movimiento utilizando diferentes recursos informáticos.</w:t>
            </w:r>
          </w:p>
          <w:p w:rsidR="00760D66" w:rsidRPr="00B93A67" w:rsidRDefault="00760D66" w:rsidP="00760D66">
            <w:pPr>
              <w:pStyle w:val="Prrafodelista"/>
              <w:numPr>
                <w:ilvl w:val="0"/>
                <w:numId w:val="1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Caracterizar la función de la música en los distintos medios de comunicación: radio, televisión, cine y sus aplicaciones en la publicidad, videojuegos y otras aplicaciones tecnológicas. </w:t>
            </w:r>
          </w:p>
          <w:p w:rsidR="00760D66" w:rsidRPr="00B93A67" w:rsidRDefault="00760D66" w:rsidP="00760D66">
            <w:pPr>
              <w:pStyle w:val="Prrafodelista"/>
              <w:numPr>
                <w:ilvl w:val="0"/>
                <w:numId w:val="13"/>
              </w:numPr>
              <w:autoSpaceDE w:val="0"/>
              <w:autoSpaceDN w:val="0"/>
              <w:adjustRightInd w:val="0"/>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Conocer las posibilidades de las tecnologías aplicadas a la música, utilizándolas con autonomía. </w:t>
            </w:r>
          </w:p>
        </w:tc>
        <w:tc>
          <w:tcPr>
            <w:tcW w:w="8080" w:type="dxa"/>
          </w:tcPr>
          <w:p w:rsidR="00760D66" w:rsidRPr="00B93A67" w:rsidRDefault="00760D66" w:rsidP="0009009B">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 Selecciona recursos tecnológicos para diferentes aplicaciones musicales. </w:t>
            </w:r>
          </w:p>
          <w:p w:rsidR="00760D66" w:rsidRPr="00B93A67" w:rsidRDefault="00760D66" w:rsidP="0009009B">
            <w:pPr>
              <w:tabs>
                <w:tab w:val="left" w:pos="2085"/>
              </w:tabs>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1.2. Comprende la transformación de valores, hábitos, consumo y gusto musical como consecuencia de los avances tecnológicos.</w:t>
            </w: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2.1. Maneja las técnicas básicas necesarias para la elaboración de un producto audiovisual.</w:t>
            </w:r>
          </w:p>
          <w:p w:rsidR="00760D66" w:rsidRPr="00B93A67" w:rsidRDefault="00760D66" w:rsidP="0009009B">
            <w:pPr>
              <w:pStyle w:val="parrafo1"/>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3.1. Sabe buscar y seleccionar fragmentos musicales adecuados para sonorizar secuencias de imágenes.</w:t>
            </w:r>
          </w:p>
          <w:p w:rsidR="00760D66" w:rsidRPr="00B93A67" w:rsidRDefault="00760D66" w:rsidP="0009009B">
            <w:pPr>
              <w:tabs>
                <w:tab w:val="left" w:pos="2085"/>
              </w:tabs>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3.2. Sonoriza imágenes fijas y en movimiento mediante la selección de músicas preexistentes o la creación de bandas sonoras originales.</w:t>
            </w:r>
          </w:p>
          <w:p w:rsidR="00760D66" w:rsidRPr="00B93A67" w:rsidRDefault="00760D66" w:rsidP="0009009B">
            <w:pPr>
              <w:pStyle w:val="parrafo1"/>
              <w:tabs>
                <w:tab w:val="left" w:pos="459"/>
              </w:tabs>
              <w:spacing w:before="100" w:beforeAutospacing="1" w:after="100" w:afterAutospacing="1" w:line="264" w:lineRule="auto"/>
              <w:ind w:firstLine="0"/>
              <w:rPr>
                <w:rFonts w:ascii="Arial" w:hAnsi="Arial" w:cs="Arial"/>
                <w:color w:val="000000" w:themeColor="text1"/>
                <w:sz w:val="22"/>
                <w:szCs w:val="22"/>
              </w:rPr>
            </w:pPr>
            <w:r w:rsidRPr="00B93A67">
              <w:rPr>
                <w:rFonts w:ascii="Arial" w:hAnsi="Arial" w:cs="Arial"/>
                <w:color w:val="000000" w:themeColor="text1"/>
                <w:sz w:val="22"/>
                <w:szCs w:val="22"/>
              </w:rPr>
              <w:t>4.1. Utiliza con autonomía las fuentes de información y los procedimientos apropiados para indagar y elaborar trabajos relacionados con la función de la música en los medios de comunicación.</w:t>
            </w:r>
          </w:p>
          <w:p w:rsidR="00760D66" w:rsidRPr="00B93A67" w:rsidRDefault="00760D66" w:rsidP="0009009B">
            <w:pPr>
              <w:pStyle w:val="parrafo1"/>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5.1. Muestra interés por conocer las posibilidades que ofrecen las nuevas tecnologías como herramientas para la actividad musical.</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5.2. Conoce y consulta fuentes de información impresa o digital para resolver dudas y para avanzar en el aprendizaje autónomo.</w:t>
            </w:r>
          </w:p>
          <w:p w:rsidR="00760D66" w:rsidRPr="00B93A67" w:rsidRDefault="00760D66" w:rsidP="0009009B">
            <w:pPr>
              <w:spacing w:after="0" w:line="264" w:lineRule="auto"/>
              <w:contextualSpacing/>
              <w:jc w:val="both"/>
              <w:rPr>
                <w:rFonts w:ascii="Arial" w:hAnsi="Arial" w:cs="Arial"/>
                <w:color w:val="000000" w:themeColor="text1"/>
              </w:rPr>
            </w:pPr>
            <w:r w:rsidRPr="00B93A67">
              <w:rPr>
                <w:rFonts w:ascii="Arial" w:hAnsi="Arial" w:cs="Arial"/>
                <w:color w:val="000000" w:themeColor="text1"/>
              </w:rPr>
              <w:t>5.3. Utiliza la información de manera crítica, la obtiene de distintos medios y puede utilizarla y transmitirla utilizando distintos soportes.</w:t>
            </w:r>
          </w:p>
          <w:p w:rsidR="00760D66" w:rsidRPr="00B93A67" w:rsidRDefault="00760D66" w:rsidP="0009009B">
            <w:pPr>
              <w:pStyle w:val="parrafo1"/>
              <w:spacing w:before="0" w:after="0" w:line="264" w:lineRule="auto"/>
              <w:ind w:firstLine="0"/>
              <w:contextualSpacing/>
              <w:rPr>
                <w:rFonts w:ascii="Arial" w:hAnsi="Arial" w:cs="Arial"/>
                <w:color w:val="000000" w:themeColor="text1"/>
                <w:sz w:val="22"/>
                <w:szCs w:val="22"/>
              </w:rPr>
            </w:pPr>
            <w:r w:rsidRPr="00B93A67">
              <w:rPr>
                <w:rFonts w:ascii="Arial" w:hAnsi="Arial" w:cs="Arial"/>
                <w:color w:val="000000" w:themeColor="text1"/>
                <w:sz w:val="22"/>
                <w:szCs w:val="22"/>
              </w:rPr>
              <w:t>5.4. Conoce y cumple las normas establecidas para realizar las diferentes actividades del aula.</w:t>
            </w:r>
          </w:p>
        </w:tc>
      </w:tr>
    </w:tbl>
    <w:p w:rsidR="00620B05" w:rsidRPr="00760D66" w:rsidRDefault="00620B05" w:rsidP="00760D66"/>
    <w:sectPr w:rsidR="00620B05" w:rsidRPr="00760D66"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993"/>
    <w:multiLevelType w:val="hybridMultilevel"/>
    <w:tmpl w:val="171E1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D6DD0"/>
    <w:multiLevelType w:val="hybridMultilevel"/>
    <w:tmpl w:val="171E1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230810D9"/>
    <w:multiLevelType w:val="hybridMultilevel"/>
    <w:tmpl w:val="EBD03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8504577"/>
    <w:multiLevelType w:val="hybridMultilevel"/>
    <w:tmpl w:val="2FBE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26346BE"/>
    <w:multiLevelType w:val="hybridMultilevel"/>
    <w:tmpl w:val="8268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46BA7DE2"/>
    <w:multiLevelType w:val="hybridMultilevel"/>
    <w:tmpl w:val="1FA4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F05A0"/>
    <w:multiLevelType w:val="hybridMultilevel"/>
    <w:tmpl w:val="5D20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EC50506"/>
    <w:multiLevelType w:val="hybridMultilevel"/>
    <w:tmpl w:val="D53A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11"/>
  </w:num>
  <w:num w:numId="2">
    <w:abstractNumId w:val="13"/>
  </w:num>
  <w:num w:numId="3">
    <w:abstractNumId w:val="2"/>
  </w:num>
  <w:num w:numId="4">
    <w:abstractNumId w:val="8"/>
  </w:num>
  <w:num w:numId="5">
    <w:abstractNumId w:val="4"/>
  </w:num>
  <w:num w:numId="6">
    <w:abstractNumId w:val="9"/>
  </w:num>
  <w:num w:numId="7">
    <w:abstractNumId w:val="5"/>
  </w:num>
  <w:num w:numId="8">
    <w:abstractNumId w:val="10"/>
  </w:num>
  <w:num w:numId="9">
    <w:abstractNumId w:val="7"/>
  </w:num>
  <w:num w:numId="10">
    <w:abstractNumId w:val="12"/>
  </w:num>
  <w:num w:numId="11">
    <w:abstractNumId w:val="3"/>
  </w:num>
  <w:num w:numId="12">
    <w:abstractNumId w:val="0"/>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184EDC"/>
    <w:rsid w:val="00227BAA"/>
    <w:rsid w:val="003717A3"/>
    <w:rsid w:val="003C2D99"/>
    <w:rsid w:val="004559BA"/>
    <w:rsid w:val="00457168"/>
    <w:rsid w:val="00620B05"/>
    <w:rsid w:val="00647068"/>
    <w:rsid w:val="00760D66"/>
    <w:rsid w:val="00761B0D"/>
    <w:rsid w:val="009601ED"/>
    <w:rsid w:val="00C203BC"/>
    <w:rsid w:val="00C75713"/>
    <w:rsid w:val="00CC1466"/>
    <w:rsid w:val="00EA1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character" w:customStyle="1" w:styleId="hps">
    <w:name w:val="hps"/>
    <w:basedOn w:val="Fuentedeprrafopredeter"/>
    <w:rsid w:val="00760D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 w:type="character" w:customStyle="1" w:styleId="hps">
    <w:name w:val="hps"/>
    <w:basedOn w:val="Fuentedeprrafopredeter"/>
    <w:rsid w:val="00760D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3245</Words>
  <Characters>17848</Characters>
  <Application>Microsoft Office Word</Application>
  <DocSecurity>0</DocSecurity>
  <Lines>148</Lines>
  <Paragraphs>42</Paragraphs>
  <ScaleCrop>false</ScaleCrop>
  <Company/>
  <LinksUpToDate>false</LinksUpToDate>
  <CharactersWithSpaces>21051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5</cp:revision>
  <dcterms:created xsi:type="dcterms:W3CDTF">2016-02-01T07:48:00Z</dcterms:created>
  <dcterms:modified xsi:type="dcterms:W3CDTF">2016-08-03T11:30:00Z</dcterms:modified>
</cp:coreProperties>
</file>